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5C" w:rsidRDefault="006A385C" w:rsidP="006A385C">
      <w:pPr>
        <w:rPr>
          <w:rFonts w:cs="Arial"/>
          <w:sz w:val="20"/>
          <w:szCs w:val="20"/>
        </w:rPr>
      </w:pPr>
    </w:p>
    <w:p w:rsidR="006A385C" w:rsidRPr="005F3A49" w:rsidRDefault="006A385C" w:rsidP="006A385C">
      <w:pPr>
        <w:rPr>
          <w:rFonts w:cs="Arial"/>
          <w:sz w:val="20"/>
          <w:szCs w:val="20"/>
        </w:rPr>
      </w:pPr>
    </w:p>
    <w:tbl>
      <w:tblPr>
        <w:tblW w:w="10560" w:type="dxa"/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4961"/>
      </w:tblGrid>
      <w:tr w:rsidR="007A3C7F" w:rsidTr="007A3C7F">
        <w:trPr>
          <w:trHeight w:val="540"/>
        </w:trPr>
        <w:tc>
          <w:tcPr>
            <w:tcW w:w="10560" w:type="dxa"/>
            <w:gridSpan w:val="2"/>
            <w:shd w:val="clear" w:color="auto" w:fill="E6E6E6"/>
            <w:hideMark/>
          </w:tcPr>
          <w:p w:rsidR="007A3C7F" w:rsidRDefault="007A3C7F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</w:rPr>
              <w:t>Struktur- und Genehmigungsdirektion Süd</w:t>
            </w:r>
            <w:r>
              <w:rPr>
                <w:rFonts w:ascii="Verdana" w:hAnsi="Verdana" w:cs="Arial"/>
              </w:rPr>
              <w:br/>
              <w:t>- Regionalstellen Gewerbeaufsicht -</w:t>
            </w:r>
          </w:p>
        </w:tc>
      </w:tr>
      <w:tr w:rsidR="007A3C7F" w:rsidTr="007A3C7F">
        <w:trPr>
          <w:cantSplit/>
          <w:trHeight w:val="1846"/>
        </w:trPr>
        <w:tc>
          <w:tcPr>
            <w:tcW w:w="5599" w:type="dxa"/>
            <w:shd w:val="clear" w:color="auto" w:fill="E6E6E6"/>
            <w:hideMark/>
          </w:tcPr>
          <w:p w:rsidR="007A3C7F" w:rsidRDefault="007A3C7F">
            <w:pPr>
              <w:pStyle w:val="Textkrper2"/>
              <w:rPr>
                <w:rFonts w:ascii="Verdana" w:hAnsi="Verdana" w:cs="Arial"/>
                <w:color w:val="auto"/>
                <w:lang w:val="de-DE"/>
              </w:rPr>
            </w:pPr>
            <w:r>
              <w:rPr>
                <w:rFonts w:ascii="Verdana" w:hAnsi="Verdana" w:cs="Arial"/>
                <w:color w:val="auto"/>
                <w:lang w:val="de-DE"/>
              </w:rPr>
              <w:t>Struktur- und Genehmigungsdirektion Süd</w:t>
            </w:r>
          </w:p>
          <w:p w:rsidR="007A3C7F" w:rsidRDefault="007A3C7F">
            <w:pPr>
              <w:pStyle w:val="Textkrper2"/>
              <w:rPr>
                <w:rFonts w:ascii="Verdana" w:hAnsi="Verdana" w:cs="Arial"/>
                <w:color w:val="auto"/>
                <w:lang w:val="de-DE"/>
              </w:rPr>
            </w:pPr>
            <w:r>
              <w:rPr>
                <w:rFonts w:ascii="Verdana" w:hAnsi="Verdana" w:cs="Arial"/>
                <w:color w:val="auto"/>
                <w:lang w:val="de-DE"/>
              </w:rPr>
              <w:t>- Regionalstelle Gewerbeaufsicht -</w:t>
            </w:r>
          </w:p>
          <w:p w:rsidR="007A3C7F" w:rsidRDefault="007F5739">
            <w:pPr>
              <w:pStyle w:val="Textkrper2"/>
              <w:rPr>
                <w:rFonts w:ascii="Verdana" w:hAnsi="Verdana" w:cs="Arial"/>
                <w:color w:val="auto"/>
                <w:lang w:val="de-DE"/>
              </w:rPr>
            </w:pPr>
            <w:r>
              <w:rPr>
                <w:rFonts w:ascii="Verdana" w:hAnsi="Verdana" w:cs="Arial"/>
                <w:color w:val="auto"/>
                <w:lang w:val="de-DE"/>
              </w:rPr>
              <w:t>Friedrich-Ebert-Straße 14</w:t>
            </w:r>
          </w:p>
          <w:p w:rsidR="007A3C7F" w:rsidRDefault="007A3C7F">
            <w:pPr>
              <w:pStyle w:val="Textkrper2"/>
              <w:rPr>
                <w:rFonts w:ascii="Verdana" w:hAnsi="Verdana" w:cs="Arial"/>
                <w:color w:val="auto"/>
                <w:lang w:val="de-DE"/>
              </w:rPr>
            </w:pPr>
            <w:r>
              <w:rPr>
                <w:rFonts w:ascii="Verdana" w:hAnsi="Verdana" w:cs="Arial"/>
                <w:color w:val="auto"/>
                <w:lang w:val="de-DE"/>
              </w:rPr>
              <w:t>67433 Neustadt an der Weinstr.</w:t>
            </w:r>
          </w:p>
          <w:p w:rsidR="007A3C7F" w:rsidRDefault="007A3C7F">
            <w:pPr>
              <w:pStyle w:val="Textkrper2"/>
              <w:rPr>
                <w:rFonts w:ascii="Verdana" w:hAnsi="Verdana" w:cs="Arial"/>
                <w:color w:val="auto"/>
                <w:lang w:val="de-DE"/>
              </w:rPr>
            </w:pPr>
            <w:r>
              <w:rPr>
                <w:rFonts w:ascii="Verdana" w:hAnsi="Verdana" w:cs="Arial"/>
                <w:color w:val="auto"/>
                <w:lang w:val="de-DE"/>
              </w:rPr>
              <w:t>Tel.: (06321) 99 – 0</w:t>
            </w:r>
          </w:p>
          <w:p w:rsidR="007A3C7F" w:rsidRDefault="007F5739">
            <w:pPr>
              <w:pStyle w:val="Textkrper2"/>
              <w:rPr>
                <w:rFonts w:ascii="Verdana" w:hAnsi="Verdana" w:cs="Arial"/>
                <w:color w:val="auto"/>
                <w:lang w:val="de-DE"/>
              </w:rPr>
            </w:pPr>
            <w:r>
              <w:rPr>
                <w:rFonts w:ascii="Verdana" w:hAnsi="Verdana" w:cs="Arial"/>
                <w:color w:val="auto"/>
                <w:lang w:val="de-DE"/>
              </w:rPr>
              <w:t>Fax: (06321) 99 - 31267</w:t>
            </w:r>
          </w:p>
          <w:p w:rsidR="007A3C7F" w:rsidRDefault="007A3C7F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Verdana" w:hAnsi="Verdana" w:cs="Arial"/>
                  <w:sz w:val="20"/>
                  <w:szCs w:val="20"/>
                  <w:lang w:val="it-IT"/>
                </w:rPr>
                <w:t>Referat23@sgdsued.rlp.de</w:t>
              </w:r>
            </w:hyperlink>
          </w:p>
        </w:tc>
        <w:tc>
          <w:tcPr>
            <w:tcW w:w="4961" w:type="dxa"/>
            <w:shd w:val="clear" w:color="auto" w:fill="E6E6E6"/>
            <w:hideMark/>
          </w:tcPr>
          <w:p w:rsidR="007A3C7F" w:rsidRDefault="007A3C7F">
            <w:pPr>
              <w:tabs>
                <w:tab w:val="center" w:pos="363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Struktur- und Genehmigungsdirektion Süd</w:t>
            </w:r>
          </w:p>
          <w:p w:rsidR="007A3C7F" w:rsidRDefault="007A3C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Regionalstelle Gewerbeaufsicht -</w:t>
            </w:r>
          </w:p>
          <w:p w:rsidR="007A3C7F" w:rsidRDefault="007A3C7F">
            <w:pPr>
              <w:jc w:val="both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Kaiserstr.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>31</w:t>
            </w:r>
          </w:p>
          <w:p w:rsidR="007A3C7F" w:rsidRDefault="007A3C7F">
            <w:pPr>
              <w:jc w:val="both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55116 Mainz</w:t>
            </w:r>
          </w:p>
          <w:p w:rsidR="007A3C7F" w:rsidRDefault="007A3C7F">
            <w:pPr>
              <w:jc w:val="both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Tel.: (06131) 9 60 30 - 0</w:t>
            </w:r>
          </w:p>
          <w:p w:rsidR="007A3C7F" w:rsidRDefault="007A3C7F">
            <w:pPr>
              <w:jc w:val="both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Fax : (06131) 9 60 30 - 99</w:t>
            </w:r>
          </w:p>
          <w:p w:rsidR="007A3C7F" w:rsidRDefault="007A3C7F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 xml:space="preserve">E-Mail: </w:t>
            </w:r>
            <w:hyperlink r:id="rId8" w:history="1">
              <w:r>
                <w:rPr>
                  <w:rStyle w:val="Hyperlink"/>
                  <w:rFonts w:ascii="Verdana" w:hAnsi="Verdana" w:cs="Arial"/>
                  <w:sz w:val="20"/>
                  <w:szCs w:val="20"/>
                  <w:lang w:val="it-IT"/>
                </w:rPr>
                <w:t>Referat22@sgdsued.rlp.de</w:t>
              </w:r>
            </w:hyperlink>
          </w:p>
        </w:tc>
      </w:tr>
    </w:tbl>
    <w:p w:rsidR="006A385C" w:rsidRPr="005F3A49" w:rsidRDefault="006A385C" w:rsidP="006A385C">
      <w:pPr>
        <w:rPr>
          <w:rFonts w:cs="Arial"/>
          <w:sz w:val="20"/>
          <w:szCs w:val="20"/>
        </w:rPr>
      </w:pPr>
    </w:p>
    <w:p w:rsidR="006A385C" w:rsidRPr="005F3A49" w:rsidRDefault="006A385C" w:rsidP="006A385C">
      <w:pPr>
        <w:rPr>
          <w:rFonts w:cs="Arial"/>
          <w:sz w:val="20"/>
          <w:szCs w:val="20"/>
        </w:rPr>
      </w:pPr>
    </w:p>
    <w:p w:rsidR="006A385C" w:rsidRPr="007A3C7F" w:rsidRDefault="006A385C" w:rsidP="006A385C">
      <w:pPr>
        <w:pStyle w:val="Formatvorlage1"/>
        <w:widowControl/>
        <w:suppressAutoHyphens w:val="0"/>
        <w:spacing w:before="0" w:after="0"/>
        <w:rPr>
          <w:rFonts w:ascii="Arial" w:hAnsi="Arial" w:cs="Arial"/>
          <w:kern w:val="0"/>
          <w:sz w:val="32"/>
        </w:rPr>
      </w:pPr>
      <w:r w:rsidRPr="007A3C7F">
        <w:rPr>
          <w:rFonts w:ascii="Arial" w:hAnsi="Arial" w:cs="Arial"/>
          <w:kern w:val="0"/>
          <w:sz w:val="32"/>
        </w:rPr>
        <w:t>Anzeige für das Abbrennen pyrotechnischer Gegenstände</w:t>
      </w:r>
    </w:p>
    <w:p w:rsidR="006A385C" w:rsidRPr="007A3C7F" w:rsidRDefault="006A385C" w:rsidP="006A385C">
      <w:pPr>
        <w:pStyle w:val="Maerchen"/>
        <w:rPr>
          <w:rFonts w:cs="Arial"/>
          <w:sz w:val="32"/>
          <w:szCs w:val="32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535"/>
        <w:gridCol w:w="1231"/>
        <w:gridCol w:w="1276"/>
        <w:gridCol w:w="1984"/>
        <w:gridCol w:w="2128"/>
      </w:tblGrid>
      <w:tr w:rsidR="006A385C" w:rsidRPr="005F3A49" w:rsidTr="006A385C">
        <w:trPr>
          <w:cantSplit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C0C0C0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15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Verantwortliche Person(en)</w:t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474" w:type="dxa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10154" w:type="dxa"/>
            <w:gridSpan w:val="5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i/>
                <w:iCs/>
                <w:sz w:val="20"/>
                <w:szCs w:val="20"/>
              </w:rPr>
              <w:t>Inhaber einer Erlaubnis nach § 7 SprengG:</w:t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  <w:shd w:val="clear" w:color="auto" w:fill="D9D9D9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 w:val="restart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73A30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End w:id="0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Straße, Hausnummer: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PLZ, Wohnort:</w:t>
            </w:r>
          </w:p>
        </w:tc>
        <w:tc>
          <w:tcPr>
            <w:tcW w:w="6619" w:type="dxa"/>
            <w:gridSpan w:val="4"/>
          </w:tcPr>
          <w:p w:rsidR="00673A30" w:rsidRPr="00673A30" w:rsidRDefault="00673A30" w:rsidP="006A385C">
            <w:pPr>
              <w:pStyle w:val="Maerchen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Telefon/Handy: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73A30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B764E6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Nummer und Datum der Erlaubnis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ausstellende Behörde:</w:t>
            </w:r>
          </w:p>
        </w:tc>
        <w:tc>
          <w:tcPr>
            <w:tcW w:w="6619" w:type="dxa"/>
            <w:gridSpan w:val="4"/>
            <w:tcBorders>
              <w:bottom w:val="single" w:sz="4" w:space="0" w:color="auto"/>
            </w:tcBorders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  <w:shd w:val="clear" w:color="auto" w:fill="D9D9D9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474" w:type="dxa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10154" w:type="dxa"/>
            <w:gridSpan w:val="5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i/>
                <w:iCs/>
                <w:sz w:val="20"/>
                <w:szCs w:val="20"/>
              </w:rPr>
              <w:t>Inhaber eines Befähigungsscheines nach § 20 SprengG:</w:t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  <w:shd w:val="clear" w:color="auto" w:fill="D9D9D9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 w:val="restart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Straße, Hausnummer: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PLZ, Wohnort: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Telefon/Handy: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73A30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2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Nummer und Datum des Befähigungsscheines:</w:t>
            </w:r>
          </w:p>
        </w:tc>
        <w:tc>
          <w:tcPr>
            <w:tcW w:w="5388" w:type="dxa"/>
            <w:gridSpan w:val="3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ausstellende Behörde:</w:t>
            </w:r>
          </w:p>
        </w:tc>
        <w:tc>
          <w:tcPr>
            <w:tcW w:w="6619" w:type="dxa"/>
            <w:gridSpan w:val="4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474" w:type="dxa"/>
            <w:shd w:val="clear" w:color="auto" w:fill="C0C0C0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154" w:type="dxa"/>
            <w:gridSpan w:val="5"/>
            <w:shd w:val="clear" w:color="auto" w:fill="C0C0C0"/>
          </w:tcPr>
          <w:p w:rsidR="006A385C" w:rsidRPr="005F3A49" w:rsidRDefault="00B764E6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Ort, Straß</w:t>
            </w:r>
            <w:r w:rsidR="006A385C" w:rsidRPr="005F3A49">
              <w:rPr>
                <w:rFonts w:cs="Arial"/>
                <w:b/>
                <w:bCs/>
                <w:sz w:val="20"/>
                <w:szCs w:val="20"/>
              </w:rPr>
              <w:t xml:space="preserve">e, Tag und Zeitpunkt </w:t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 w:val="restart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0154" w:type="dxa"/>
            <w:gridSpan w:val="5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genaue Ortsangabe:</w:t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10154" w:type="dxa"/>
            <w:gridSpan w:val="5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 w:rsidRPr="005F3A49">
              <w:rPr>
                <w:rFonts w:cs="Arial"/>
                <w:sz w:val="20"/>
                <w:szCs w:val="20"/>
              </w:rPr>
              <w:t>(aktuellen Lageplan mit Maßstabsangabe, in dem der Platz zum Aufbau und Laden sowie der Schutzabstand eingezeichnet sind, beifügen; ggf. Höhe des Abbrennplatzes über Erdgleiche angeben)</w:t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54" w:type="dxa"/>
            <w:gridSpan w:val="5"/>
          </w:tcPr>
          <w:p w:rsidR="006A385C" w:rsidRPr="005F3A49" w:rsidRDefault="00673A30" w:rsidP="00673A30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54" w:type="dxa"/>
            <w:gridSpan w:val="5"/>
          </w:tcPr>
          <w:p w:rsidR="006A385C" w:rsidRPr="005F3A49" w:rsidRDefault="00673A30" w:rsidP="00673A30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54" w:type="dxa"/>
            <w:gridSpan w:val="5"/>
            <w:tcBorders>
              <w:bottom w:val="single" w:sz="4" w:space="0" w:color="auto"/>
            </w:tcBorders>
          </w:tcPr>
          <w:p w:rsidR="006A385C" w:rsidRPr="005F3A49" w:rsidRDefault="00673A30" w:rsidP="00673A30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  <w:shd w:val="clear" w:color="auto" w:fill="D9D9D9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B764E6">
        <w:trPr>
          <w:cantSplit/>
        </w:trPr>
        <w:tc>
          <w:tcPr>
            <w:tcW w:w="474" w:type="dxa"/>
            <w:vMerge w:val="restart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535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2507" w:type="dxa"/>
            <w:gridSpan w:val="2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von</w:t>
            </w:r>
          </w:p>
        </w:tc>
        <w:tc>
          <w:tcPr>
            <w:tcW w:w="1984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bis</w:t>
            </w:r>
          </w:p>
        </w:tc>
        <w:tc>
          <w:tcPr>
            <w:tcW w:w="2128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Uhr</w:t>
            </w:r>
            <w:r w:rsidR="00B764E6">
              <w:rPr>
                <w:rFonts w:cs="Arial"/>
                <w:b/>
                <w:bCs/>
                <w:sz w:val="20"/>
                <w:szCs w:val="20"/>
              </w:rPr>
              <w:t>zeit</w:t>
            </w:r>
          </w:p>
        </w:tc>
      </w:tr>
      <w:tr w:rsidR="006A385C" w:rsidRPr="005F3A49" w:rsidTr="00B764E6">
        <w:trPr>
          <w:cantSplit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:rsidR="006A385C" w:rsidRPr="005F3A49" w:rsidRDefault="00673A30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385C" w:rsidRPr="005F3A49" w:rsidRDefault="00673A30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6A385C" w:rsidRPr="005F3A49" w:rsidRDefault="00673A30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  <w:shd w:val="clear" w:color="auto" w:fill="D9D9D9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474" w:type="dxa"/>
            <w:vMerge w:val="restart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0154" w:type="dxa"/>
            <w:gridSpan w:val="5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Anlass:</w:t>
            </w:r>
          </w:p>
        </w:tc>
      </w:tr>
      <w:tr w:rsidR="0040415D" w:rsidRPr="005F3A49" w:rsidTr="00B764E6">
        <w:trPr>
          <w:cantSplit/>
          <w:trHeight w:val="240"/>
        </w:trPr>
        <w:tc>
          <w:tcPr>
            <w:tcW w:w="474" w:type="dxa"/>
            <w:vMerge/>
            <w:tcBorders>
              <w:bottom w:val="nil"/>
            </w:tcBorders>
          </w:tcPr>
          <w:p w:rsidR="0040415D" w:rsidRPr="005F3A49" w:rsidRDefault="0040415D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154" w:type="dxa"/>
            <w:gridSpan w:val="5"/>
            <w:vMerge w:val="restart"/>
            <w:tcBorders>
              <w:bottom w:val="single" w:sz="4" w:space="0" w:color="auto"/>
            </w:tcBorders>
          </w:tcPr>
          <w:p w:rsidR="0040415D" w:rsidRDefault="0040415D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  <w:p w:rsidR="0040415D" w:rsidRDefault="00673A30" w:rsidP="00673A30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0415D" w:rsidRDefault="0040415D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  <w:p w:rsidR="0040415D" w:rsidRDefault="0040415D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  <w:p w:rsidR="0040415D" w:rsidRDefault="0040415D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  <w:p w:rsidR="0040415D" w:rsidRPr="005F3A49" w:rsidRDefault="0040415D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415D" w:rsidRPr="005F3A49" w:rsidTr="00B764E6">
        <w:trPr>
          <w:cantSplit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15D" w:rsidRPr="005F3A49" w:rsidRDefault="0040415D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154" w:type="dxa"/>
            <w:gridSpan w:val="5"/>
            <w:vMerge/>
            <w:tcBorders>
              <w:left w:val="single" w:sz="4" w:space="0" w:color="auto"/>
            </w:tcBorders>
          </w:tcPr>
          <w:p w:rsidR="0040415D" w:rsidRPr="005F3A49" w:rsidRDefault="0040415D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415D" w:rsidRPr="005F3A49" w:rsidTr="00B764E6">
        <w:trPr>
          <w:cantSplit/>
          <w:trHeight w:val="1819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40415D" w:rsidRPr="005F3A49" w:rsidRDefault="0040415D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154" w:type="dxa"/>
            <w:gridSpan w:val="5"/>
            <w:vMerge/>
            <w:tcBorders>
              <w:bottom w:val="single" w:sz="4" w:space="0" w:color="auto"/>
            </w:tcBorders>
          </w:tcPr>
          <w:p w:rsidR="0040415D" w:rsidRPr="005F3A49" w:rsidRDefault="0040415D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A385C">
        <w:trPr>
          <w:cantSplit/>
        </w:trPr>
        <w:tc>
          <w:tcPr>
            <w:tcW w:w="10628" w:type="dxa"/>
            <w:gridSpan w:val="6"/>
            <w:shd w:val="clear" w:color="auto" w:fill="D9D9D9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0415D" w:rsidRDefault="0040415D">
      <w:r>
        <w:br w:type="page"/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841"/>
        <w:gridCol w:w="2207"/>
        <w:gridCol w:w="1598"/>
        <w:gridCol w:w="3451"/>
      </w:tblGrid>
      <w:tr w:rsidR="006A385C" w:rsidRPr="005F3A49" w:rsidTr="00BA3D6F">
        <w:trPr>
          <w:cantSplit/>
          <w:trHeight w:val="218"/>
        </w:trPr>
        <w:tc>
          <w:tcPr>
            <w:tcW w:w="471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10097" w:type="dxa"/>
            <w:gridSpan w:val="4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Einverständnis Grundstückeigentümer liegt vor:</w:t>
            </w:r>
          </w:p>
        </w:tc>
      </w:tr>
      <w:tr w:rsidR="006A385C" w:rsidRPr="005F3A49" w:rsidTr="00C31652">
        <w:trPr>
          <w:cantSplit/>
          <w:trHeight w:val="218"/>
        </w:trPr>
        <w:tc>
          <w:tcPr>
            <w:tcW w:w="471" w:type="dxa"/>
            <w:tcBorders>
              <w:bottom w:val="single" w:sz="4" w:space="0" w:color="auto"/>
            </w:tcBorders>
          </w:tcPr>
          <w:p w:rsidR="006A385C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JA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NEIN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979D4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A385C" w:rsidRPr="005F3A49" w:rsidTr="00BA3D6F">
        <w:trPr>
          <w:cantSplit/>
          <w:trHeight w:val="218"/>
        </w:trPr>
        <w:tc>
          <w:tcPr>
            <w:tcW w:w="10568" w:type="dxa"/>
            <w:gridSpan w:val="5"/>
            <w:shd w:val="clear" w:color="auto" w:fill="D9D9D9"/>
          </w:tcPr>
          <w:p w:rsidR="006A385C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BA3D6F">
        <w:trPr>
          <w:cantSplit/>
          <w:trHeight w:val="218"/>
        </w:trPr>
        <w:tc>
          <w:tcPr>
            <w:tcW w:w="471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0097" w:type="dxa"/>
            <w:gridSpan w:val="4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Luftrechtliche Genehmigung liegt vor:</w:t>
            </w:r>
          </w:p>
        </w:tc>
      </w:tr>
      <w:tr w:rsidR="006A385C" w:rsidRPr="005F3A49" w:rsidTr="00C31652">
        <w:trPr>
          <w:cantSplit/>
          <w:trHeight w:val="218"/>
        </w:trPr>
        <w:tc>
          <w:tcPr>
            <w:tcW w:w="471" w:type="dxa"/>
          </w:tcPr>
          <w:p w:rsidR="006A385C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JA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05" w:type="dxa"/>
            <w:gridSpan w:val="2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NEIN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51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ENTFÄLLT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6A385C" w:rsidRPr="005F3A49" w:rsidTr="00BA3D6F">
        <w:trPr>
          <w:cantSplit/>
          <w:trHeight w:val="2219"/>
        </w:trPr>
        <w:tc>
          <w:tcPr>
            <w:tcW w:w="471" w:type="dxa"/>
          </w:tcPr>
          <w:p w:rsidR="006A385C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097" w:type="dxa"/>
            <w:gridSpan w:val="4"/>
          </w:tcPr>
          <w:p w:rsidR="00BD4926" w:rsidRDefault="00BD4926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Befindet sich die</w:t>
            </w:r>
            <w:r w:rsidR="006A385C" w:rsidRPr="006A385C">
              <w:rPr>
                <w:rFonts w:cs="Arial"/>
                <w:b/>
                <w:sz w:val="20"/>
                <w:szCs w:val="20"/>
              </w:rPr>
              <w:t xml:space="preserve"> angezeigte Aufstiegsstelle (siehe Ziffer </w:t>
            </w:r>
            <w:r w:rsidR="006A385C">
              <w:rPr>
                <w:rFonts w:cs="Arial"/>
                <w:b/>
                <w:sz w:val="20"/>
                <w:szCs w:val="20"/>
              </w:rPr>
              <w:t>2.1</w:t>
            </w:r>
            <w:r w:rsidR="006A385C" w:rsidRPr="006A385C">
              <w:rPr>
                <w:rFonts w:cs="Arial"/>
                <w:b/>
                <w:sz w:val="20"/>
                <w:szCs w:val="20"/>
              </w:rPr>
              <w:t xml:space="preserve"> dieser Anzeige) in einer Entfernung von weniger als 1,5 km </w:t>
            </w:r>
            <w:r w:rsidR="00B764E6">
              <w:rPr>
                <w:rFonts w:cs="Arial"/>
                <w:b/>
                <w:sz w:val="20"/>
                <w:szCs w:val="20"/>
              </w:rPr>
              <w:t>zur Begrenzung von Flugplätzen /siehe</w:t>
            </w:r>
            <w:r w:rsidR="006A385C" w:rsidRPr="006A385C">
              <w:rPr>
                <w:rFonts w:cs="Arial"/>
                <w:b/>
                <w:sz w:val="20"/>
                <w:szCs w:val="20"/>
              </w:rPr>
              <w:t xml:space="preserve"> Lageplan auf der Internetseite</w:t>
            </w:r>
            <w:r w:rsidR="006A385C">
              <w:rPr>
                <w:rFonts w:cs="Arial"/>
                <w:b/>
                <w:sz w:val="20"/>
                <w:szCs w:val="20"/>
              </w:rPr>
              <w:t xml:space="preserve"> unter </w:t>
            </w:r>
          </w:p>
          <w:p w:rsidR="00BD4926" w:rsidRPr="00BD4926" w:rsidRDefault="00BD4926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</w:p>
          <w:p w:rsidR="00BD4926" w:rsidRPr="00BD4926" w:rsidRDefault="00BD4926" w:rsidP="00BD4926">
            <w:pPr>
              <w:rPr>
                <w:rFonts w:cs="Arial"/>
                <w:sz w:val="18"/>
                <w:szCs w:val="18"/>
                <w:lang w:val="en-US"/>
              </w:rPr>
            </w:pPr>
            <w:hyperlink r:id="rId9" w:history="1">
              <w:r w:rsidRPr="00BD4926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https://www.geoportal.rlp.de/map?LAYER[visible]=1&amp;LAYER[querylayer]=1&amp;LAYER%5bzoom%5d =1&amp;LAYER%5bid%5d=63149&amp;LAYER%5bvisible%5d=0&amp;LAYER%5bquerylayer%5d=0</w:t>
              </w:r>
            </w:hyperlink>
          </w:p>
          <w:p w:rsidR="00BD4926" w:rsidRPr="00BD4926" w:rsidRDefault="00BD4926" w:rsidP="006A385C">
            <w:pPr>
              <w:pStyle w:val="Maerchen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6A385C" w:rsidRPr="006A385C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  <w:r w:rsidRPr="00BD4926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und /oder beträgt </w:t>
            </w:r>
            <w:r w:rsidRPr="006A385C">
              <w:rPr>
                <w:rFonts w:cs="Arial"/>
                <w:b/>
                <w:sz w:val="20"/>
                <w:szCs w:val="20"/>
              </w:rPr>
              <w:t>die</w:t>
            </w:r>
            <w:r>
              <w:rPr>
                <w:rFonts w:cs="Arial"/>
                <w:b/>
                <w:sz w:val="20"/>
                <w:szCs w:val="20"/>
              </w:rPr>
              <w:t xml:space="preserve"> Steighöhe/Effekthöhe mehr als </w:t>
            </w:r>
            <w:r w:rsidRPr="006A385C">
              <w:rPr>
                <w:rFonts w:cs="Arial"/>
                <w:b/>
                <w:sz w:val="20"/>
                <w:szCs w:val="20"/>
              </w:rPr>
              <w:t>300 m?</w:t>
            </w:r>
          </w:p>
          <w:p w:rsidR="006A385C" w:rsidRPr="006A385C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</w:p>
          <w:p w:rsidR="006A385C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  <w:r w:rsidRPr="006A385C">
              <w:rPr>
                <w:rFonts w:cs="Arial"/>
                <w:b/>
                <w:sz w:val="20"/>
                <w:szCs w:val="20"/>
              </w:rPr>
              <w:t>Wenn ja,</w:t>
            </w:r>
            <w:r>
              <w:rPr>
                <w:rFonts w:cs="Arial"/>
                <w:b/>
                <w:sz w:val="20"/>
                <w:szCs w:val="20"/>
              </w:rPr>
              <w:t xml:space="preserve"> bitte Ant</w:t>
            </w:r>
            <w:r w:rsidR="00BD4926">
              <w:rPr>
                <w:rFonts w:cs="Arial"/>
                <w:b/>
                <w:sz w:val="20"/>
                <w:szCs w:val="20"/>
              </w:rPr>
              <w:t xml:space="preserve">rag des LBM ausfüllen </w:t>
            </w:r>
            <w:hyperlink r:id="rId10" w:history="1">
              <w:r w:rsidR="00BD4926">
                <w:rPr>
                  <w:rStyle w:val="Hyperlink"/>
                  <w:rFonts w:cs="Arial"/>
                  <w:sz w:val="20"/>
                  <w:szCs w:val="20"/>
                </w:rPr>
                <w:t>https://lbm.rlp.de/fileadmin/lbm/Themen/Luftverkehr/Dokumente/Kinderluftballone/D-FB_23_V03_Antrag_Aufstieg_Feuerwerkskoerper.pdf</w:t>
              </w:r>
            </w:hyperlink>
          </w:p>
          <w:p w:rsidR="006A385C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  <w:r w:rsidRPr="006A385C">
              <w:rPr>
                <w:rFonts w:cs="Arial"/>
                <w:b/>
                <w:sz w:val="20"/>
                <w:szCs w:val="20"/>
              </w:rPr>
              <w:t xml:space="preserve">und unmittelbar beim LBM </w:t>
            </w:r>
            <w:r>
              <w:rPr>
                <w:rFonts w:cs="Arial"/>
                <w:b/>
                <w:sz w:val="20"/>
                <w:szCs w:val="20"/>
              </w:rPr>
              <w:t xml:space="preserve">RLP </w:t>
            </w:r>
            <w:r w:rsidRPr="006A385C">
              <w:rPr>
                <w:rFonts w:cs="Arial"/>
                <w:b/>
                <w:sz w:val="20"/>
                <w:szCs w:val="20"/>
              </w:rPr>
              <w:t>beantragen</w:t>
            </w:r>
          </w:p>
          <w:p w:rsidR="0040415D" w:rsidRPr="005F3A49" w:rsidRDefault="0040415D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</w:p>
        </w:tc>
      </w:tr>
      <w:tr w:rsidR="006A385C" w:rsidRPr="005F3A49" w:rsidTr="00C31652">
        <w:trPr>
          <w:cantSplit/>
          <w:trHeight w:val="218"/>
        </w:trPr>
        <w:tc>
          <w:tcPr>
            <w:tcW w:w="471" w:type="dxa"/>
            <w:shd w:val="clear" w:color="auto" w:fill="BFBFBF" w:themeFill="background1" w:themeFillShade="BF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shd w:val="clear" w:color="auto" w:fill="BFBFBF" w:themeFill="background1" w:themeFillShade="BF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49" w:type="dxa"/>
            <w:gridSpan w:val="2"/>
            <w:shd w:val="clear" w:color="auto" w:fill="BFBFBF" w:themeFill="background1" w:themeFillShade="BF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A385C" w:rsidRPr="005F3A49" w:rsidTr="00BA3D6F">
        <w:trPr>
          <w:cantSplit/>
          <w:trHeight w:val="218"/>
        </w:trPr>
        <w:tc>
          <w:tcPr>
            <w:tcW w:w="471" w:type="dxa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10097" w:type="dxa"/>
            <w:gridSpan w:val="4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Immi</w:t>
            </w:r>
            <w:r w:rsidR="0040415D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>sion</w:t>
            </w:r>
            <w:r w:rsidR="0040415D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>schutzrechtliche</w:t>
            </w:r>
            <w:r w:rsidRPr="005F3A49">
              <w:rPr>
                <w:rFonts w:cs="Arial"/>
                <w:b/>
                <w:sz w:val="20"/>
                <w:szCs w:val="20"/>
              </w:rPr>
              <w:t xml:space="preserve"> Genehmigung liegt vor:</w:t>
            </w:r>
          </w:p>
        </w:tc>
      </w:tr>
      <w:tr w:rsidR="006A385C" w:rsidRPr="005F3A49" w:rsidTr="00C31652">
        <w:trPr>
          <w:cantSplit/>
          <w:trHeight w:val="218"/>
        </w:trPr>
        <w:tc>
          <w:tcPr>
            <w:tcW w:w="471" w:type="dxa"/>
          </w:tcPr>
          <w:p w:rsidR="006A385C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JA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05" w:type="dxa"/>
            <w:gridSpan w:val="2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NEIN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51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ENTFÄLLT   </w:t>
            </w:r>
            <w:bookmarkStart w:id="3" w:name="_GoBack"/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979D4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A385C" w:rsidRPr="005F3A49" w:rsidTr="00BA3D6F">
        <w:trPr>
          <w:cantSplit/>
          <w:trHeight w:val="1320"/>
        </w:trPr>
        <w:tc>
          <w:tcPr>
            <w:tcW w:w="471" w:type="dxa"/>
          </w:tcPr>
          <w:p w:rsidR="006A385C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097" w:type="dxa"/>
            <w:gridSpan w:val="4"/>
          </w:tcPr>
          <w:p w:rsidR="006A385C" w:rsidRPr="0040415D" w:rsidRDefault="0040415D" w:rsidP="0040415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>Nach den Vorschriften des Landes-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Immissions</w:t>
            </w: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>schutzgesetzes sind Feuerwerke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>außerhalb der Nachtruhe und damit vor 22.00 Uhr durchzuführen, also auch zu beenden.</w:t>
            </w:r>
          </w:p>
          <w:p w:rsidR="0040415D" w:rsidRDefault="0040415D" w:rsidP="0040415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>Die zuständige Behörde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(Gemeindeverwaltung, Verbandsgemeindeverwaltung, </w:t>
            </w:r>
            <w:r w:rsidR="00B764E6">
              <w:rPr>
                <w:rFonts w:eastAsiaTheme="minorHAnsi" w:cs="Arial"/>
                <w:b/>
                <w:sz w:val="20"/>
                <w:szCs w:val="20"/>
                <w:lang w:eastAsia="en-US"/>
              </w:rPr>
              <w:t>Stadtverwaltung, SGDen</w:t>
            </w: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in den Fällen, in denen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eine der vorgenannten Behörden selbst Veranstalter oder Mitveranstalter ist)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kann</w:t>
            </w: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auch das Abbrennen von Feuerwerken bis nach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40415D">
              <w:rPr>
                <w:rFonts w:eastAsiaTheme="minorHAnsi" w:cs="Arial"/>
                <w:b/>
                <w:sz w:val="20"/>
                <w:szCs w:val="20"/>
                <w:lang w:eastAsia="en-US"/>
              </w:rPr>
              <w:t>22.00 Uhr genehmigen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.</w:t>
            </w:r>
          </w:p>
          <w:p w:rsidR="0040415D" w:rsidRDefault="0040415D" w:rsidP="0040415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06FE" w:rsidRPr="005F3A49" w:rsidTr="00BA3D6F">
        <w:trPr>
          <w:cantSplit/>
          <w:trHeight w:val="21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FE" w:rsidRPr="005F3A49" w:rsidRDefault="005906FE" w:rsidP="00673A30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FE" w:rsidRPr="005906FE" w:rsidRDefault="005906FE" w:rsidP="005906F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Eine kostenpflichtige Ausnahme von der Anzeigefrist wird beantragt.</w:t>
            </w:r>
          </w:p>
        </w:tc>
      </w:tr>
      <w:tr w:rsidR="00C31652" w:rsidRPr="005F3A49" w:rsidTr="00673A30">
        <w:trPr>
          <w:cantSplit/>
          <w:trHeight w:val="218"/>
        </w:trPr>
        <w:tc>
          <w:tcPr>
            <w:tcW w:w="471" w:type="dxa"/>
            <w:tcBorders>
              <w:bottom w:val="single" w:sz="4" w:space="0" w:color="auto"/>
            </w:tcBorders>
          </w:tcPr>
          <w:p w:rsidR="00C31652" w:rsidRDefault="00C31652" w:rsidP="00673A30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tcBorders>
              <w:bottom w:val="single" w:sz="4" w:space="0" w:color="auto"/>
            </w:tcBorders>
          </w:tcPr>
          <w:p w:rsidR="00C31652" w:rsidRPr="005F3A49" w:rsidRDefault="00C31652" w:rsidP="00673A30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JA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C31652" w:rsidRPr="005F3A49" w:rsidRDefault="00C31652" w:rsidP="00673A30">
            <w:pPr>
              <w:pStyle w:val="Maerchen"/>
              <w:jc w:val="center"/>
              <w:rPr>
                <w:rFonts w:cs="Arial"/>
                <w:b/>
                <w:sz w:val="20"/>
                <w:szCs w:val="20"/>
              </w:rPr>
            </w:pPr>
            <w:r w:rsidRPr="005F3A49">
              <w:rPr>
                <w:rFonts w:cs="Arial"/>
                <w:b/>
                <w:sz w:val="20"/>
                <w:szCs w:val="20"/>
              </w:rPr>
              <w:t>NEIN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3A30">
              <w:rPr>
                <w:rFonts w:cs="Arial"/>
                <w:b/>
                <w:sz w:val="20"/>
                <w:szCs w:val="20"/>
              </w:rPr>
            </w:r>
            <w:r w:rsidR="00673A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A385C" w:rsidRPr="005F3A49" w:rsidRDefault="006A385C" w:rsidP="006A385C">
      <w:pPr>
        <w:pStyle w:val="Maerchen"/>
        <w:rPr>
          <w:rFonts w:cs="Arial"/>
          <w:sz w:val="20"/>
          <w:szCs w:val="20"/>
        </w:rPr>
        <w:sectPr w:rsidR="006A385C" w:rsidRPr="005F3A4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537"/>
        <w:gridCol w:w="1614"/>
        <w:gridCol w:w="818"/>
        <w:gridCol w:w="1063"/>
        <w:gridCol w:w="906"/>
        <w:gridCol w:w="1340"/>
        <w:gridCol w:w="930"/>
        <w:gridCol w:w="889"/>
        <w:gridCol w:w="1314"/>
        <w:gridCol w:w="1918"/>
        <w:gridCol w:w="2073"/>
      </w:tblGrid>
      <w:tr w:rsidR="006A385C" w:rsidRPr="005F3A49" w:rsidTr="00673A30">
        <w:trPr>
          <w:cantSplit/>
        </w:trPr>
        <w:tc>
          <w:tcPr>
            <w:tcW w:w="519" w:type="dxa"/>
            <w:vMerge w:val="restart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5402" w:type="dxa"/>
            <w:gridSpan w:val="11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Befinden sich besonders brandempfindliche Objekte im Umkreis von 200 m?</w:t>
            </w:r>
          </w:p>
        </w:tc>
      </w:tr>
      <w:tr w:rsidR="006A385C" w:rsidRPr="005F3A49" w:rsidTr="00673A30">
        <w:trPr>
          <w:cantSplit/>
        </w:trPr>
        <w:tc>
          <w:tcPr>
            <w:tcW w:w="519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15402" w:type="dxa"/>
            <w:gridSpan w:val="11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73A30">
        <w:trPr>
          <w:cantSplit/>
        </w:trPr>
        <w:tc>
          <w:tcPr>
            <w:tcW w:w="519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15402" w:type="dxa"/>
            <w:gridSpan w:val="11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73A30">
        <w:trPr>
          <w:cantSplit/>
        </w:trPr>
        <w:tc>
          <w:tcPr>
            <w:tcW w:w="15921" w:type="dxa"/>
            <w:gridSpan w:val="12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73A30">
        <w:trPr>
          <w:cantSplit/>
        </w:trPr>
        <w:tc>
          <w:tcPr>
            <w:tcW w:w="15921" w:type="dxa"/>
            <w:gridSpan w:val="12"/>
            <w:shd w:val="clear" w:color="auto" w:fill="D9D9D9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73A30">
        <w:trPr>
          <w:cantSplit/>
        </w:trPr>
        <w:tc>
          <w:tcPr>
            <w:tcW w:w="519" w:type="dxa"/>
            <w:vMerge w:val="restart"/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402" w:type="dxa"/>
            <w:gridSpan w:val="11"/>
          </w:tcPr>
          <w:p w:rsidR="006A385C" w:rsidRPr="005F3A49" w:rsidRDefault="006A385C" w:rsidP="00673A30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 xml:space="preserve">Sicherungsmaßnahmen – insbesondere Absperrmaßnahmen, sowie </w:t>
            </w:r>
            <w:r w:rsidR="00673A30">
              <w:rPr>
                <w:rFonts w:cs="Arial"/>
                <w:b/>
                <w:bCs/>
                <w:sz w:val="20"/>
                <w:szCs w:val="20"/>
              </w:rPr>
              <w:t>sonstige Vorkehrungen zum Schutz</w:t>
            </w:r>
            <w:r w:rsidRPr="005F3A49">
              <w:rPr>
                <w:rFonts w:cs="Arial"/>
                <w:b/>
                <w:bCs/>
                <w:sz w:val="20"/>
                <w:szCs w:val="20"/>
              </w:rPr>
              <w:t xml:space="preserve"> der Nachbarschaft und der Allgemeinheit:</w:t>
            </w:r>
          </w:p>
        </w:tc>
      </w:tr>
      <w:tr w:rsidR="006A385C" w:rsidRPr="005F3A49" w:rsidTr="00673A30">
        <w:trPr>
          <w:cantSplit/>
        </w:trPr>
        <w:tc>
          <w:tcPr>
            <w:tcW w:w="519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15402" w:type="dxa"/>
            <w:gridSpan w:val="11"/>
          </w:tcPr>
          <w:p w:rsidR="006A385C" w:rsidRPr="005F3A49" w:rsidRDefault="00673A30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A385C" w:rsidRPr="005F3A49" w:rsidTr="00673A30">
        <w:trPr>
          <w:cantSplit/>
        </w:trPr>
        <w:tc>
          <w:tcPr>
            <w:tcW w:w="519" w:type="dxa"/>
            <w:vMerge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15402" w:type="dxa"/>
            <w:gridSpan w:val="11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73A30">
        <w:trPr>
          <w:cantSplit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  <w:tc>
          <w:tcPr>
            <w:tcW w:w="15402" w:type="dxa"/>
            <w:gridSpan w:val="11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73A30">
        <w:trPr>
          <w:cantSplit/>
        </w:trPr>
        <w:tc>
          <w:tcPr>
            <w:tcW w:w="15921" w:type="dxa"/>
            <w:gridSpan w:val="12"/>
            <w:shd w:val="clear" w:color="auto" w:fill="D9D9D9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73A30">
        <w:trPr>
          <w:cantSplit/>
        </w:trPr>
        <w:tc>
          <w:tcPr>
            <w:tcW w:w="519" w:type="dxa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402" w:type="dxa"/>
            <w:gridSpan w:val="11"/>
            <w:tcBorders>
              <w:bottom w:val="single" w:sz="4" w:space="0" w:color="auto"/>
            </w:tcBorders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Art und Umfang</w:t>
            </w:r>
          </w:p>
        </w:tc>
      </w:tr>
      <w:tr w:rsidR="006A385C" w:rsidRPr="005F3A49" w:rsidTr="00673A30">
        <w:trPr>
          <w:cantSplit/>
        </w:trPr>
        <w:tc>
          <w:tcPr>
            <w:tcW w:w="15921" w:type="dxa"/>
            <w:gridSpan w:val="12"/>
            <w:shd w:val="clear" w:color="auto" w:fill="D9D9D9"/>
          </w:tcPr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</w:p>
        </w:tc>
      </w:tr>
      <w:tr w:rsidR="006A385C" w:rsidRPr="005F3A49" w:rsidTr="00673A30">
        <w:trPr>
          <w:cantSplit/>
        </w:trPr>
        <w:tc>
          <w:tcPr>
            <w:tcW w:w="3056" w:type="dxa"/>
            <w:gridSpan w:val="2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Art der pyrotechnische</w:t>
            </w:r>
            <w:r w:rsidR="005D11FF"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5F3A49">
              <w:rPr>
                <w:rFonts w:cs="Arial"/>
                <w:b/>
                <w:bCs/>
                <w:sz w:val="20"/>
                <w:szCs w:val="20"/>
              </w:rPr>
              <w:t xml:space="preserve"> Gegenstände</w:t>
            </w:r>
          </w:p>
          <w:p w:rsidR="006A385C" w:rsidRPr="005F3A49" w:rsidRDefault="006A385C" w:rsidP="006A385C">
            <w:pPr>
              <w:pStyle w:val="Maerchen"/>
              <w:rPr>
                <w:rFonts w:cs="Arial"/>
                <w:sz w:val="20"/>
                <w:szCs w:val="20"/>
              </w:rPr>
            </w:pPr>
            <w:r w:rsidRPr="005F3A49">
              <w:rPr>
                <w:rFonts w:cs="Arial"/>
                <w:sz w:val="20"/>
                <w:szCs w:val="20"/>
              </w:rPr>
              <w:t>(Handelsnamen, Technische Bezeichnung, z. B. Kugelbomben, Zylinderbomben, Bomben mit Blitzknallladung, Raketen, Bodenfeuerwerk,...)</w:t>
            </w:r>
          </w:p>
        </w:tc>
        <w:tc>
          <w:tcPr>
            <w:tcW w:w="1614" w:type="dxa"/>
            <w:shd w:val="clear" w:color="auto" w:fill="auto"/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Blitzknall</w:t>
            </w:r>
            <w:r>
              <w:rPr>
                <w:rFonts w:cs="Arial"/>
                <w:b/>
                <w:bCs/>
                <w:sz w:val="20"/>
                <w:szCs w:val="20"/>
              </w:rPr>
              <w:t>-</w:t>
            </w:r>
          </w:p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effekt</w:t>
            </w:r>
          </w:p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 / Nein</w:t>
            </w:r>
          </w:p>
        </w:tc>
        <w:tc>
          <w:tcPr>
            <w:tcW w:w="818" w:type="dxa"/>
            <w:shd w:val="clear" w:color="auto" w:fill="auto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Anzahl (Stück)</w:t>
            </w:r>
          </w:p>
        </w:tc>
        <w:tc>
          <w:tcPr>
            <w:tcW w:w="1063" w:type="dxa"/>
          </w:tcPr>
          <w:p w:rsidR="006A385C" w:rsidRPr="005F3A49" w:rsidRDefault="005D11FF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906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Kaliber (mm)</w:t>
            </w:r>
          </w:p>
        </w:tc>
        <w:tc>
          <w:tcPr>
            <w:tcW w:w="1340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Steig- oder Effekthöhe (m)</w:t>
            </w:r>
          </w:p>
        </w:tc>
        <w:tc>
          <w:tcPr>
            <w:tcW w:w="1819" w:type="dxa"/>
            <w:gridSpan w:val="2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Schutzabstand</w:t>
            </w:r>
          </w:p>
          <w:p w:rsidR="006A385C" w:rsidRPr="005F3A49" w:rsidRDefault="005D11FF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bei senk</w:t>
            </w:r>
            <w:r w:rsidR="006A385C" w:rsidRPr="005F3A49">
              <w:rPr>
                <w:rFonts w:cs="Arial"/>
                <w:b/>
                <w:bCs/>
                <w:sz w:val="20"/>
                <w:szCs w:val="20"/>
              </w:rPr>
              <w:t>rechtem Abschuss (m)</w:t>
            </w:r>
          </w:p>
        </w:tc>
        <w:tc>
          <w:tcPr>
            <w:tcW w:w="1314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 xml:space="preserve">Neigungs-winkel (°) </w:t>
            </w:r>
            <w:r w:rsidRPr="005F3A49">
              <w:rPr>
                <w:rFonts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918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 xml:space="preserve">Schutzabstand </w:t>
            </w:r>
            <w:r w:rsidRPr="005F3A49">
              <w:rPr>
                <w:rFonts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in Neigungs-richtung</w:t>
            </w:r>
          </w:p>
        </w:tc>
        <w:tc>
          <w:tcPr>
            <w:tcW w:w="2073" w:type="dxa"/>
          </w:tcPr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 xml:space="preserve">Schutzabstand </w:t>
            </w:r>
            <w:r w:rsidRPr="005F3A49">
              <w:rPr>
                <w:rFonts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  <w:p w:rsidR="006A385C" w:rsidRPr="005F3A49" w:rsidRDefault="006A385C" w:rsidP="006A385C">
            <w:pPr>
              <w:pStyle w:val="Maerchen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3A49">
              <w:rPr>
                <w:rFonts w:cs="Arial"/>
                <w:b/>
                <w:bCs/>
                <w:sz w:val="20"/>
                <w:szCs w:val="20"/>
              </w:rPr>
              <w:t>entgegen der Neigungsrichtung</w:t>
            </w:r>
          </w:p>
          <w:p w:rsidR="006A385C" w:rsidRPr="005F3A49" w:rsidRDefault="006A385C" w:rsidP="006A3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73A30" w:rsidTr="00673A30">
        <w:trPr>
          <w:cantSplit/>
        </w:trPr>
        <w:tc>
          <w:tcPr>
            <w:tcW w:w="3056" w:type="dxa"/>
            <w:gridSpan w:val="2"/>
            <w:tcBorders>
              <w:bottom w:val="single" w:sz="4" w:space="0" w:color="auto"/>
            </w:tcBorders>
          </w:tcPr>
          <w:p w:rsidR="00673A30" w:rsidRDefault="00673A30" w:rsidP="00673A30">
            <w:r w:rsidRPr="009E784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844">
              <w:rPr>
                <w:sz w:val="22"/>
              </w:rPr>
              <w:instrText xml:space="preserve"> FORMTEXT </w:instrText>
            </w:r>
            <w:r w:rsidRPr="009E7844">
              <w:rPr>
                <w:sz w:val="22"/>
              </w:rPr>
            </w:r>
            <w:r w:rsidRPr="009E7844">
              <w:rPr>
                <w:sz w:val="22"/>
              </w:rPr>
              <w:fldChar w:fldCharType="separate"/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noProof/>
                <w:sz w:val="22"/>
              </w:rPr>
              <w:t> </w:t>
            </w:r>
            <w:r w:rsidRPr="009E7844">
              <w:rPr>
                <w:sz w:val="22"/>
              </w:rPr>
              <w:fldChar w:fldCharType="end"/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673A30" w:rsidRDefault="00673A30" w:rsidP="00673A30">
            <w:r w:rsidRPr="007F2547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2547">
              <w:rPr>
                <w:sz w:val="22"/>
              </w:rPr>
              <w:instrText xml:space="preserve"> FORMTEXT </w:instrText>
            </w:r>
            <w:r w:rsidRPr="007F2547">
              <w:rPr>
                <w:sz w:val="22"/>
              </w:rPr>
            </w:r>
            <w:r w:rsidRPr="007F2547">
              <w:rPr>
                <w:sz w:val="22"/>
              </w:rPr>
              <w:fldChar w:fldCharType="separate"/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noProof/>
                <w:sz w:val="22"/>
              </w:rPr>
              <w:t> </w:t>
            </w:r>
            <w:r w:rsidRPr="007F2547">
              <w:rPr>
                <w:sz w:val="22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673A30" w:rsidRDefault="00673A30" w:rsidP="00673A30">
            <w:r w:rsidRPr="000B3C6D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3C6D">
              <w:rPr>
                <w:sz w:val="22"/>
              </w:rPr>
              <w:instrText xml:space="preserve"> FORMTEXT </w:instrText>
            </w:r>
            <w:r w:rsidRPr="000B3C6D">
              <w:rPr>
                <w:sz w:val="22"/>
              </w:rPr>
            </w:r>
            <w:r w:rsidRPr="000B3C6D">
              <w:rPr>
                <w:sz w:val="22"/>
              </w:rPr>
              <w:fldChar w:fldCharType="separate"/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noProof/>
                <w:sz w:val="22"/>
              </w:rPr>
              <w:t> </w:t>
            </w:r>
            <w:r w:rsidRPr="000B3C6D">
              <w:rPr>
                <w:sz w:val="22"/>
              </w:rPr>
              <w:fldChar w:fldCharType="end"/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673A30" w:rsidRDefault="00673A30" w:rsidP="00673A30">
            <w:r w:rsidRPr="00900AF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AF5">
              <w:rPr>
                <w:sz w:val="22"/>
              </w:rPr>
              <w:instrText xml:space="preserve"> FORMTEXT </w:instrText>
            </w:r>
            <w:r w:rsidRPr="00900AF5">
              <w:rPr>
                <w:sz w:val="22"/>
              </w:rPr>
            </w:r>
            <w:r w:rsidRPr="00900AF5">
              <w:rPr>
                <w:sz w:val="22"/>
              </w:rPr>
              <w:fldChar w:fldCharType="separate"/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noProof/>
                <w:sz w:val="22"/>
              </w:rPr>
              <w:t> </w:t>
            </w:r>
            <w:r w:rsidRPr="00900AF5">
              <w:rPr>
                <w:sz w:val="22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73A30" w:rsidRDefault="00673A30" w:rsidP="00673A30">
            <w:r w:rsidRPr="007A66C4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66C4">
              <w:rPr>
                <w:sz w:val="22"/>
              </w:rPr>
              <w:instrText xml:space="preserve"> FORMTEXT </w:instrText>
            </w:r>
            <w:r w:rsidRPr="007A66C4">
              <w:rPr>
                <w:sz w:val="22"/>
              </w:rPr>
            </w:r>
            <w:r w:rsidRPr="007A66C4">
              <w:rPr>
                <w:sz w:val="22"/>
              </w:rPr>
              <w:fldChar w:fldCharType="separate"/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noProof/>
                <w:sz w:val="22"/>
              </w:rPr>
              <w:t> </w:t>
            </w:r>
            <w:r w:rsidRPr="007A66C4">
              <w:rPr>
                <w:sz w:val="22"/>
              </w:rPr>
              <w:fldChar w:fldCharType="end"/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3A30" w:rsidRDefault="00673A30" w:rsidP="00673A30">
            <w:r w:rsidRPr="00FF5E29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E29">
              <w:rPr>
                <w:sz w:val="22"/>
              </w:rPr>
              <w:instrText xml:space="preserve"> FORMTEXT </w:instrText>
            </w:r>
            <w:r w:rsidRPr="00FF5E29">
              <w:rPr>
                <w:sz w:val="22"/>
              </w:rPr>
            </w:r>
            <w:r w:rsidRPr="00FF5E29">
              <w:rPr>
                <w:sz w:val="22"/>
              </w:rPr>
              <w:fldChar w:fldCharType="separate"/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noProof/>
                <w:sz w:val="22"/>
              </w:rPr>
              <w:t> </w:t>
            </w:r>
            <w:r w:rsidRPr="00FF5E29">
              <w:rPr>
                <w:sz w:val="22"/>
              </w:rPr>
              <w:fldChar w:fldCharType="end"/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673A30" w:rsidRDefault="00673A30" w:rsidP="00673A30">
            <w:r w:rsidRPr="008B69F1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69F1">
              <w:rPr>
                <w:sz w:val="22"/>
              </w:rPr>
              <w:instrText xml:space="preserve"> FORMTEXT </w:instrText>
            </w:r>
            <w:r w:rsidRPr="008B69F1">
              <w:rPr>
                <w:sz w:val="22"/>
              </w:rPr>
            </w:r>
            <w:r w:rsidRPr="008B69F1">
              <w:rPr>
                <w:sz w:val="22"/>
              </w:rPr>
              <w:fldChar w:fldCharType="separate"/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noProof/>
                <w:sz w:val="22"/>
              </w:rPr>
              <w:t> </w:t>
            </w:r>
            <w:r w:rsidRPr="008B69F1">
              <w:rPr>
                <w:sz w:val="22"/>
              </w:rPr>
              <w:fldChar w:fldCharType="end"/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73A30" w:rsidRDefault="00673A30" w:rsidP="00673A30">
            <w:r w:rsidRPr="00E124C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C5">
              <w:rPr>
                <w:sz w:val="22"/>
              </w:rPr>
              <w:instrText xml:space="preserve"> FORMTEXT </w:instrText>
            </w:r>
            <w:r w:rsidRPr="00E124C5">
              <w:rPr>
                <w:sz w:val="22"/>
              </w:rPr>
            </w:r>
            <w:r w:rsidRPr="00E124C5">
              <w:rPr>
                <w:sz w:val="22"/>
              </w:rPr>
              <w:fldChar w:fldCharType="separate"/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noProof/>
                <w:sz w:val="22"/>
              </w:rPr>
              <w:t> </w:t>
            </w:r>
            <w:r w:rsidRPr="00E124C5">
              <w:rPr>
                <w:sz w:val="22"/>
              </w:rPr>
              <w:fldChar w:fldCharType="end"/>
            </w:r>
          </w:p>
        </w:tc>
      </w:tr>
      <w:tr w:rsidR="006A385C" w:rsidTr="00673A30">
        <w:trPr>
          <w:cantSplit/>
          <w:trHeight w:val="1156"/>
        </w:trPr>
        <w:tc>
          <w:tcPr>
            <w:tcW w:w="15921" w:type="dxa"/>
            <w:gridSpan w:val="12"/>
            <w:tcBorders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</w:tr>
      <w:tr w:rsidR="006A385C" w:rsidTr="00673A30">
        <w:trPr>
          <w:cantSplit/>
        </w:trPr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5C" w:rsidRDefault="00673A30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5C" w:rsidRDefault="00673A30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</w:tr>
      <w:tr w:rsidR="006A385C" w:rsidTr="00673A30">
        <w:trPr>
          <w:cantSplit/>
        </w:trPr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Ort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Unterschrift und ggf. Firmenstempel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6A385C" w:rsidRDefault="006A385C" w:rsidP="006A385C">
            <w:pPr>
              <w:pStyle w:val="Maerchen"/>
              <w:jc w:val="center"/>
              <w:rPr>
                <w:rFonts w:cs="Arial"/>
                <w:b/>
                <w:bCs/>
              </w:rPr>
            </w:pPr>
          </w:p>
        </w:tc>
      </w:tr>
    </w:tbl>
    <w:p w:rsidR="006A385C" w:rsidRDefault="006A385C" w:rsidP="006A385C">
      <w:pPr>
        <w:pStyle w:val="Maerchen"/>
        <w:jc w:val="center"/>
        <w:rPr>
          <w:rFonts w:cs="Arial"/>
          <w:b/>
          <w:bCs/>
          <w:vertAlign w:val="superscript"/>
        </w:rPr>
      </w:pPr>
    </w:p>
    <w:p w:rsidR="006A385C" w:rsidRDefault="006A385C" w:rsidP="006A385C">
      <w:pPr>
        <w:pStyle w:val="Maerchen"/>
        <w:rPr>
          <w:rFonts w:cs="Arial"/>
          <w:b/>
          <w:bCs/>
          <w:vertAlign w:val="superscript"/>
        </w:rPr>
      </w:pPr>
      <w:r>
        <w:rPr>
          <w:rFonts w:cs="Arial"/>
          <w:b/>
          <w:bCs/>
          <w:vertAlign w:val="superscript"/>
        </w:rPr>
        <w:t>(1)  nur bei Zutreffen auszufüllen</w:t>
      </w:r>
    </w:p>
    <w:p w:rsidR="006A385C" w:rsidRDefault="006A385C" w:rsidP="006A385C">
      <w:pPr>
        <w:pStyle w:val="Maerchen"/>
        <w:rPr>
          <w:rFonts w:cs="Arial"/>
        </w:rPr>
      </w:pPr>
    </w:p>
    <w:p w:rsidR="00426C81" w:rsidRDefault="00426C81"/>
    <w:sectPr w:rsidR="00426C81">
      <w:pgSz w:w="16838" w:h="11906" w:orient="landscape" w:code="9"/>
      <w:pgMar w:top="567" w:right="34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30" w:rsidRDefault="00673A30">
      <w:r>
        <w:separator/>
      </w:r>
    </w:p>
  </w:endnote>
  <w:endnote w:type="continuationSeparator" w:id="0">
    <w:p w:rsidR="00673A30" w:rsidRDefault="0067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30" w:rsidRDefault="00673A30">
      <w:r>
        <w:separator/>
      </w:r>
    </w:p>
  </w:footnote>
  <w:footnote w:type="continuationSeparator" w:id="0">
    <w:p w:rsidR="00673A30" w:rsidRDefault="0067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HMLdVcaJhR70SUapBc5WmgEXumSzp7CPU8bZdL5JPcHJbsoZTT/KZJaveVC0YR48p2YoqATWQkPu4+zIZ6DVAw==" w:salt="/XoNP5hQakqAZhXC8tGe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5C"/>
    <w:rsid w:val="000C6F1C"/>
    <w:rsid w:val="000E3085"/>
    <w:rsid w:val="00383241"/>
    <w:rsid w:val="0040415D"/>
    <w:rsid w:val="00426C81"/>
    <w:rsid w:val="00506C4F"/>
    <w:rsid w:val="00567B2C"/>
    <w:rsid w:val="005906FE"/>
    <w:rsid w:val="005D11FF"/>
    <w:rsid w:val="006729C2"/>
    <w:rsid w:val="00673A30"/>
    <w:rsid w:val="006A385C"/>
    <w:rsid w:val="007A3C7F"/>
    <w:rsid w:val="007F5739"/>
    <w:rsid w:val="00803377"/>
    <w:rsid w:val="008A7A0D"/>
    <w:rsid w:val="009979D4"/>
    <w:rsid w:val="00B764E6"/>
    <w:rsid w:val="00B81C0E"/>
    <w:rsid w:val="00BA3D6F"/>
    <w:rsid w:val="00BD4926"/>
    <w:rsid w:val="00C31652"/>
    <w:rsid w:val="00E9783E"/>
    <w:rsid w:val="00E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9C0"/>
  <w15:docId w15:val="{EE8C4B86-3B9E-446E-BD5E-943146E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385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38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6A385C"/>
    <w:pPr>
      <w:keepLines w:val="0"/>
      <w:widowControl w:val="0"/>
      <w:suppressAutoHyphens/>
      <w:spacing w:before="240" w:after="60"/>
    </w:pPr>
    <w:rPr>
      <w:rFonts w:ascii="Times New Roman" w:eastAsia="Times New Roman" w:hAnsi="Times New Roman" w:cs="Times New Roman"/>
      <w:color w:val="auto"/>
      <w:kern w:val="32"/>
      <w:sz w:val="24"/>
      <w:szCs w:val="32"/>
    </w:rPr>
  </w:style>
  <w:style w:type="paragraph" w:customStyle="1" w:styleId="Maerchen">
    <w:name w:val="Maerchen"/>
    <w:basedOn w:val="Standard"/>
    <w:rsid w:val="006A385C"/>
  </w:style>
  <w:style w:type="character" w:customStyle="1" w:styleId="berschrift1Zchn">
    <w:name w:val="Überschrift 1 Zchn"/>
    <w:basedOn w:val="Absatz-Standardschriftart"/>
    <w:link w:val="berschrift1"/>
    <w:uiPriority w:val="9"/>
    <w:rsid w:val="006A3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6A385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8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85C"/>
    <w:rPr>
      <w:rFonts w:ascii="Tahoma" w:eastAsia="Times New Roman" w:hAnsi="Tahoma" w:cs="Tahoma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7A3C7F"/>
    <w:pPr>
      <w:jc w:val="both"/>
    </w:pPr>
    <w:rPr>
      <w:rFonts w:ascii="ZapfHumnst BT" w:hAnsi="ZapfHumnst BT"/>
      <w:color w:val="A50021"/>
      <w:sz w:val="20"/>
      <w:szCs w:val="20"/>
      <w:lang w:val="en-GB"/>
    </w:rPr>
  </w:style>
  <w:style w:type="character" w:customStyle="1" w:styleId="Textkrper2Zchn">
    <w:name w:val="Textkörper 2 Zchn"/>
    <w:basedOn w:val="Absatz-Standardschriftart"/>
    <w:link w:val="Textkrper2"/>
    <w:semiHidden/>
    <w:rsid w:val="007A3C7F"/>
    <w:rPr>
      <w:rFonts w:ascii="ZapfHumnst BT" w:eastAsia="Times New Roman" w:hAnsi="ZapfHumnst BT" w:cs="Times New Roman"/>
      <w:color w:val="A50021"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kumente%20und%20Einstellungen\hemm\Lokale%20Einstellungen\Temporary%20Internet%20Files\Content.Outlook\E1EPHFSR\Referat22@sgdsued.rlp.d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kumente%20und%20Einstellungen\hemm\Lokale%20Einstellungen\Temporary%20Internet%20Files\Content.Outlook\E1EPHFSR\Referat23@sgdsued.rlp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bm.rlp.de/fileadmin/lbm/Themen/Luftverkehr/Dokumente/Kinderluftballone/D-FB_23_V03_Antrag_Aufstieg_Feuerwerkskoerp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portal.rlp.de/map?LAYER%5bvisible%5d=1&amp;LAYER%5bquerylayer%5d=1&amp;LAYER%5bzoom%5d%20=1&amp;LAYER%5bid%5d=63149&amp;LAYER%5bvisible%5d=0&amp;LAYER%5bquerylayer%5d=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01FE-4D11-4BB8-A129-05B0EA11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Frank, Benjamin (SGD Süd)</dc:creator>
  <cp:lastModifiedBy>Schömer, Eva (SGD Süd)</cp:lastModifiedBy>
  <cp:revision>3</cp:revision>
  <dcterms:created xsi:type="dcterms:W3CDTF">2024-09-18T05:33:00Z</dcterms:created>
  <dcterms:modified xsi:type="dcterms:W3CDTF">2024-09-18T05:49:00Z</dcterms:modified>
</cp:coreProperties>
</file>