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94F" w:rsidRDefault="0001294F">
      <w:pPr>
        <w:pBdr>
          <w:bottom w:val="single" w:sz="12" w:space="1" w:color="auto"/>
        </w:pBdr>
        <w:rPr>
          <w:rFonts w:ascii="Arial" w:hAnsi="Arial"/>
        </w:rPr>
      </w:pPr>
    </w:p>
    <w:p w:rsidR="0001294F" w:rsidRPr="003C3BEF" w:rsidRDefault="0001294F">
      <w:pPr>
        <w:pStyle w:val="berschrift3"/>
        <w:rPr>
          <w:rFonts w:ascii="Arial" w:hAnsi="Arial"/>
          <w:sz w:val="22"/>
        </w:rPr>
      </w:pPr>
      <w:r w:rsidRPr="003C3BEF">
        <w:rPr>
          <w:rFonts w:ascii="Arial" w:hAnsi="Arial"/>
          <w:sz w:val="22"/>
        </w:rPr>
        <w:t>Antragsteller</w:t>
      </w:r>
    </w:p>
    <w:p w:rsidR="0001294F" w:rsidRDefault="0001294F">
      <w:pPr>
        <w:rPr>
          <w:rFonts w:ascii="Arial" w:hAnsi="Arial"/>
        </w:rPr>
      </w:pPr>
    </w:p>
    <w:p w:rsidR="0001294F" w:rsidRDefault="0001294F"/>
    <w:p w:rsidR="0001294F" w:rsidRDefault="0001294F">
      <w:pPr>
        <w:pStyle w:val="berschrift6"/>
        <w:rPr>
          <w:sz w:val="20"/>
        </w:rPr>
      </w:pPr>
    </w:p>
    <w:p w:rsidR="0001294F" w:rsidRPr="003C3BEF" w:rsidRDefault="0001294F">
      <w:pPr>
        <w:pStyle w:val="berschrift5"/>
        <w:rPr>
          <w:rFonts w:ascii="Arial" w:hAnsi="Arial"/>
          <w:b w:val="0"/>
          <w:sz w:val="22"/>
        </w:rPr>
      </w:pPr>
      <w:r w:rsidRPr="003C3BEF">
        <w:rPr>
          <w:rFonts w:ascii="Arial" w:hAnsi="Arial"/>
          <w:b w:val="0"/>
          <w:sz w:val="22"/>
        </w:rPr>
        <w:t>Betreff</w:t>
      </w:r>
    </w:p>
    <w:p w:rsidR="0001294F" w:rsidRDefault="0001294F">
      <w:pPr>
        <w:rPr>
          <w:rFonts w:ascii="Arial" w:hAnsi="Arial"/>
        </w:rPr>
      </w:pPr>
    </w:p>
    <w:p w:rsidR="0001294F" w:rsidRDefault="0001294F" w:rsidP="00E37909"/>
    <w:p w:rsidR="005C6247" w:rsidRDefault="005C6247" w:rsidP="00E37909"/>
    <w:p w:rsidR="0001294F" w:rsidRDefault="0001294F">
      <w:pPr>
        <w:pStyle w:val="berschrift1"/>
        <w:framePr w:w="0" w:hRule="auto" w:hSpace="0" w:wrap="auto" w:vAnchor="margin" w:hAnchor="text" w:xAlign="left" w:yAlign="inline"/>
        <w:jc w:val="center"/>
        <w:rPr>
          <w:rFonts w:ascii="Arial" w:hAnsi="Arial"/>
        </w:rPr>
      </w:pPr>
      <w:r>
        <w:rPr>
          <w:rFonts w:ascii="Arial" w:hAnsi="Arial"/>
        </w:rPr>
        <w:t>B E S T Ä T I G U N G</w:t>
      </w:r>
    </w:p>
    <w:p w:rsidR="0001294F" w:rsidRDefault="0001294F"/>
    <w:p w:rsidR="0001294F" w:rsidRDefault="0001294F"/>
    <w:p w:rsidR="0001294F" w:rsidRDefault="0001294F"/>
    <w:p w:rsidR="0001294F" w:rsidRDefault="0001294F"/>
    <w:p w:rsidR="009B3F3D" w:rsidRDefault="0030472D" w:rsidP="009B3F3D">
      <w:pPr>
        <w:pStyle w:val="Textkrper"/>
        <w:framePr w:w="0" w:hRule="auto" w:hSpace="0" w:wrap="auto" w:vAnchor="margin" w:hAnchor="text" w:xAlign="left" w:yAlign="inline"/>
        <w:suppressAutoHyphens/>
        <w:jc w:val="both"/>
        <w:rPr>
          <w:rFonts w:ascii="Arial" w:hAnsi="Arial"/>
        </w:rPr>
      </w:pPr>
      <w:r>
        <w:rPr>
          <w:rFonts w:ascii="Arial" w:hAnsi="Arial"/>
        </w:rPr>
        <w:t xml:space="preserve">Der Antragsteller </w:t>
      </w:r>
      <w:r w:rsidR="009B3F3D">
        <w:rPr>
          <w:rFonts w:ascii="Arial" w:hAnsi="Arial"/>
        </w:rPr>
        <w:t xml:space="preserve">bestätigt, dass er mit der Einreichung des Wasserrechtsantrages bei der SGD Süd und der diesem Antrag zu Grunde liegenden Planunterlagen von Seiten der SGD Süd als Zulassungsbehörde auf die notwendige Beachtung von Rechten Dritter und seine diesbezügliche Verantwortung hingewiesen wurde. </w:t>
      </w:r>
    </w:p>
    <w:p w:rsidR="009B3F3D" w:rsidRDefault="009B3F3D" w:rsidP="009B3F3D">
      <w:pPr>
        <w:pStyle w:val="Textkrper"/>
        <w:framePr w:w="0" w:hRule="auto" w:hSpace="0" w:wrap="auto" w:vAnchor="margin" w:hAnchor="text" w:xAlign="left" w:yAlign="inline"/>
        <w:suppressAutoHyphens/>
        <w:jc w:val="both"/>
        <w:rPr>
          <w:rFonts w:ascii="Arial" w:hAnsi="Arial"/>
        </w:rPr>
      </w:pPr>
    </w:p>
    <w:p w:rsidR="0001294F" w:rsidRDefault="009B3F3D" w:rsidP="009B3F3D">
      <w:pPr>
        <w:pStyle w:val="Textkrper"/>
        <w:framePr w:w="0" w:hRule="auto" w:hSpace="0" w:wrap="auto" w:vAnchor="margin" w:hAnchor="text" w:xAlign="left" w:yAlign="inline"/>
        <w:suppressAutoHyphens/>
        <w:jc w:val="both"/>
        <w:rPr>
          <w:rFonts w:ascii="Arial" w:hAnsi="Arial"/>
        </w:rPr>
      </w:pPr>
      <w:r>
        <w:rPr>
          <w:rFonts w:ascii="Arial" w:hAnsi="Arial"/>
        </w:rPr>
        <w:t>Es h</w:t>
      </w:r>
      <w:r w:rsidR="002036BE">
        <w:rPr>
          <w:rFonts w:ascii="Arial" w:hAnsi="Arial"/>
        </w:rPr>
        <w:t>andelt sich zum Beispiel</w:t>
      </w:r>
      <w:r>
        <w:rPr>
          <w:rFonts w:ascii="Arial" w:hAnsi="Arial"/>
        </w:rPr>
        <w:t xml:space="preserve"> um die notwendige Beachtung von </w:t>
      </w:r>
      <w:r w:rsidR="00D35C4F">
        <w:rPr>
          <w:rFonts w:ascii="Arial" w:hAnsi="Arial"/>
        </w:rPr>
        <w:t>Urheberrechte</w:t>
      </w:r>
      <w:r>
        <w:rPr>
          <w:rFonts w:ascii="Arial" w:hAnsi="Arial"/>
        </w:rPr>
        <w:t>n und Copyrights im Zusammenhang mit der Veröffentlichung der Plan</w:t>
      </w:r>
      <w:r w:rsidR="0043231F">
        <w:rPr>
          <w:rFonts w:ascii="Arial" w:hAnsi="Arial"/>
        </w:rPr>
        <w:t xml:space="preserve">unterlagen im Internet </w:t>
      </w:r>
      <w:r w:rsidR="00D35C4F">
        <w:rPr>
          <w:rFonts w:ascii="Arial" w:hAnsi="Arial"/>
        </w:rPr>
        <w:t>(bspw.</w:t>
      </w:r>
      <w:r w:rsidR="0001294F">
        <w:rPr>
          <w:rFonts w:ascii="Arial" w:hAnsi="Arial"/>
        </w:rPr>
        <w:t xml:space="preserve"> </w:t>
      </w:r>
      <w:r w:rsidR="00D35C4F">
        <w:rPr>
          <w:rFonts w:ascii="Arial" w:hAnsi="Arial"/>
        </w:rPr>
        <w:t>Internetseite</w:t>
      </w:r>
      <w:r w:rsidR="0043231F">
        <w:rPr>
          <w:rFonts w:ascii="Arial" w:hAnsi="Arial"/>
        </w:rPr>
        <w:t xml:space="preserve"> der</w:t>
      </w:r>
      <w:r w:rsidR="00D35C4F">
        <w:rPr>
          <w:rFonts w:ascii="Arial" w:hAnsi="Arial"/>
        </w:rPr>
        <w:t xml:space="preserve"> SGD Süd, UVP-Portal,</w:t>
      </w:r>
      <w:r w:rsidR="00623C42">
        <w:rPr>
          <w:rFonts w:ascii="Arial" w:hAnsi="Arial"/>
        </w:rPr>
        <w:t xml:space="preserve"> </w:t>
      </w:r>
      <w:r w:rsidR="0043231F">
        <w:rPr>
          <w:rFonts w:ascii="Arial" w:hAnsi="Arial"/>
        </w:rPr>
        <w:t xml:space="preserve">KSP-Portal, </w:t>
      </w:r>
      <w:r w:rsidR="00623C42">
        <w:rPr>
          <w:rFonts w:ascii="Arial" w:hAnsi="Arial"/>
        </w:rPr>
        <w:t>Transparenzplattform</w:t>
      </w:r>
      <w:r w:rsidR="00D35C4F">
        <w:rPr>
          <w:rFonts w:ascii="Arial" w:hAnsi="Arial"/>
        </w:rPr>
        <w:t>)</w:t>
      </w:r>
      <w:r w:rsidR="00623C42">
        <w:rPr>
          <w:rFonts w:ascii="Arial" w:hAnsi="Arial"/>
        </w:rPr>
        <w:t xml:space="preserve"> </w:t>
      </w:r>
      <w:r w:rsidR="0043231F">
        <w:rPr>
          <w:rFonts w:ascii="Arial" w:hAnsi="Arial"/>
        </w:rPr>
        <w:t xml:space="preserve">bzw. </w:t>
      </w:r>
      <w:r>
        <w:rPr>
          <w:rFonts w:ascii="Arial" w:hAnsi="Arial"/>
        </w:rPr>
        <w:t xml:space="preserve"> </w:t>
      </w:r>
      <w:r w:rsidR="0043231F">
        <w:rPr>
          <w:rFonts w:ascii="Arial" w:hAnsi="Arial"/>
        </w:rPr>
        <w:t xml:space="preserve">im Rahmen der </w:t>
      </w:r>
      <w:r>
        <w:rPr>
          <w:rFonts w:ascii="Arial" w:hAnsi="Arial"/>
        </w:rPr>
        <w:t>papiergebundene</w:t>
      </w:r>
      <w:r w:rsidR="0043231F">
        <w:rPr>
          <w:rFonts w:ascii="Arial" w:hAnsi="Arial"/>
        </w:rPr>
        <w:t>n</w:t>
      </w:r>
      <w:r>
        <w:rPr>
          <w:rFonts w:ascii="Arial" w:hAnsi="Arial"/>
        </w:rPr>
        <w:t xml:space="preserve"> Auslegung. </w:t>
      </w:r>
    </w:p>
    <w:p w:rsidR="0001294F" w:rsidRPr="006C3E60" w:rsidRDefault="0013292B" w:rsidP="00623C42">
      <w:pPr>
        <w:pStyle w:val="Textkrper"/>
        <w:framePr w:w="0" w:hRule="auto" w:hSpace="0" w:wrap="auto" w:vAnchor="margin" w:hAnchor="text" w:xAlign="left" w:yAlign="inline"/>
        <w:suppressAutoHyphens/>
        <w:jc w:val="both"/>
        <w:rPr>
          <w:rFonts w:ascii="Arial" w:hAnsi="Arial"/>
        </w:rPr>
      </w:pPr>
      <w:r w:rsidRPr="006C3E60">
        <w:rPr>
          <w:rFonts w:ascii="Arial" w:hAnsi="Arial"/>
        </w:rPr>
        <w:t>In den Dokumenten enthaltene Betriebs- und Geschäftsgeheimnisse sind zu kennzeichnen. Zum Zwecke der Auslegung ist eine zusätzliche Darstellung vorzuleg</w:t>
      </w:r>
      <w:r w:rsidR="00B41C73" w:rsidRPr="006C3E60">
        <w:rPr>
          <w:rFonts w:ascii="Arial" w:hAnsi="Arial"/>
        </w:rPr>
        <w:t>e</w:t>
      </w:r>
      <w:r w:rsidRPr="006C3E60">
        <w:rPr>
          <w:rFonts w:ascii="Arial" w:hAnsi="Arial"/>
        </w:rPr>
        <w:t>n, die den Inhalt ohn</w:t>
      </w:r>
      <w:r w:rsidR="00B41C73" w:rsidRPr="006C3E60">
        <w:rPr>
          <w:rFonts w:ascii="Arial" w:hAnsi="Arial"/>
        </w:rPr>
        <w:t>e P</w:t>
      </w:r>
      <w:r w:rsidRPr="006C3E60">
        <w:rPr>
          <w:rFonts w:ascii="Arial" w:hAnsi="Arial"/>
        </w:rPr>
        <w:t>reisgabe der Geheimnisse beschreibt.</w:t>
      </w:r>
    </w:p>
    <w:p w:rsidR="0013292B" w:rsidRDefault="0013292B" w:rsidP="00623C42">
      <w:pPr>
        <w:pStyle w:val="Textkrper"/>
        <w:framePr w:w="0" w:hRule="auto" w:hSpace="0" w:wrap="auto" w:vAnchor="margin" w:hAnchor="text" w:xAlign="left" w:yAlign="inline"/>
        <w:suppressAutoHyphens/>
        <w:jc w:val="both"/>
        <w:rPr>
          <w:rFonts w:ascii="Arial" w:hAnsi="Arial"/>
        </w:rPr>
      </w:pPr>
    </w:p>
    <w:p w:rsidR="009B3F3D" w:rsidRDefault="009B3F3D" w:rsidP="00623C42">
      <w:pPr>
        <w:pStyle w:val="Textkrper"/>
        <w:framePr w:w="0" w:hRule="auto" w:hSpace="0" w:wrap="auto" w:vAnchor="margin" w:hAnchor="text" w:xAlign="left" w:yAlign="inline"/>
        <w:suppressAutoHyphens/>
        <w:jc w:val="both"/>
        <w:rPr>
          <w:rFonts w:ascii="Arial" w:hAnsi="Arial"/>
        </w:rPr>
      </w:pPr>
      <w:r>
        <w:rPr>
          <w:rFonts w:ascii="Arial" w:hAnsi="Arial"/>
        </w:rPr>
        <w:t>Dem Antragsteller ist seine Verantwortung bekannt, zu veröffentlichende Unterlagen rechtskonform einzureichen.</w:t>
      </w:r>
    </w:p>
    <w:p w:rsidR="0001294F" w:rsidRDefault="0001294F">
      <w:pPr>
        <w:rPr>
          <w:sz w:val="24"/>
        </w:rPr>
      </w:pPr>
    </w:p>
    <w:p w:rsidR="0001294F" w:rsidRDefault="0001294F">
      <w:pPr>
        <w:rPr>
          <w:sz w:val="24"/>
        </w:rPr>
      </w:pPr>
    </w:p>
    <w:p w:rsidR="0001294F" w:rsidRDefault="0001294F">
      <w:pPr>
        <w:rPr>
          <w:sz w:val="24"/>
        </w:rPr>
      </w:pPr>
    </w:p>
    <w:p w:rsidR="0001294F" w:rsidRDefault="0001294F">
      <w:pPr>
        <w:rPr>
          <w:rFonts w:ascii="Arial" w:hAnsi="Arial"/>
          <w:b/>
        </w:rPr>
      </w:pPr>
      <w:r>
        <w:rPr>
          <w:rFonts w:ascii="Arial" w:hAnsi="Arial"/>
          <w:b/>
        </w:rPr>
        <w:t xml:space="preserve">_____________________________________ </w:t>
      </w:r>
    </w:p>
    <w:p w:rsidR="0030472D" w:rsidRPr="0030472D" w:rsidRDefault="0030472D">
      <w:pPr>
        <w:rPr>
          <w:rFonts w:ascii="Arial" w:hAnsi="Arial"/>
        </w:rPr>
      </w:pPr>
      <w:r w:rsidRPr="0030472D">
        <w:rPr>
          <w:rFonts w:ascii="Arial" w:hAnsi="Arial"/>
        </w:rPr>
        <w:t>für den Antragsteller</w:t>
      </w:r>
    </w:p>
    <w:p w:rsidR="0001294F" w:rsidRPr="003C3BEF" w:rsidRDefault="0001294F" w:rsidP="006973E9">
      <w:pPr>
        <w:rPr>
          <w:rFonts w:ascii="Arial" w:hAnsi="Arial"/>
          <w:sz w:val="22"/>
        </w:rPr>
      </w:pPr>
      <w:r w:rsidRPr="003C3BEF">
        <w:rPr>
          <w:rFonts w:ascii="Arial" w:hAnsi="Arial" w:cs="Arial"/>
          <w:sz w:val="24"/>
          <w:szCs w:val="24"/>
        </w:rPr>
        <w:t>Ort und Datum</w:t>
      </w:r>
      <w:r w:rsidRPr="003C3BEF">
        <w:t>,</w:t>
      </w:r>
      <w:r w:rsidR="002036BE">
        <w:rPr>
          <w:rFonts w:ascii="Arial" w:hAnsi="Arial"/>
          <w:sz w:val="22"/>
        </w:rPr>
        <w:t xml:space="preserve"> Name, Funktion</w:t>
      </w:r>
    </w:p>
    <w:p w:rsidR="0001294F" w:rsidRPr="006973E9" w:rsidRDefault="0001294F">
      <w:pPr>
        <w:pStyle w:val="berschrift7"/>
      </w:pPr>
    </w:p>
    <w:p w:rsidR="0001294F" w:rsidRDefault="0001294F">
      <w:pPr>
        <w:rPr>
          <w:b/>
          <w:sz w:val="24"/>
        </w:rPr>
      </w:pPr>
    </w:p>
    <w:p w:rsidR="0001294F" w:rsidRDefault="0001294F" w:rsidP="00996BB1">
      <w:pPr>
        <w:suppressAutoHyphens/>
        <w:jc w:val="both"/>
        <w:rPr>
          <w:rFonts w:ascii="Arial" w:hAnsi="Arial" w:cs="Arial"/>
          <w:b/>
          <w:sz w:val="24"/>
        </w:rPr>
      </w:pPr>
      <w:bookmarkStart w:id="0" w:name="_GoBack"/>
      <w:bookmarkEnd w:id="0"/>
      <w:r w:rsidRPr="006973E9">
        <w:rPr>
          <w:rFonts w:ascii="Arial" w:hAnsi="Arial" w:cs="Arial"/>
          <w:b/>
          <w:sz w:val="24"/>
        </w:rPr>
        <w:t xml:space="preserve">Sollten Bedenken gegen eine </w:t>
      </w:r>
      <w:r>
        <w:rPr>
          <w:rFonts w:ascii="Arial" w:hAnsi="Arial" w:cs="Arial"/>
          <w:b/>
          <w:sz w:val="24"/>
        </w:rPr>
        <w:t>V</w:t>
      </w:r>
      <w:r w:rsidRPr="006973E9">
        <w:rPr>
          <w:rFonts w:ascii="Arial" w:hAnsi="Arial" w:cs="Arial"/>
          <w:b/>
          <w:sz w:val="24"/>
        </w:rPr>
        <w:t xml:space="preserve">eröffentlichung bestehen, wird </w:t>
      </w:r>
      <w:r>
        <w:rPr>
          <w:rFonts w:ascii="Arial" w:hAnsi="Arial" w:cs="Arial"/>
          <w:b/>
          <w:sz w:val="24"/>
        </w:rPr>
        <w:t>seitens der</w:t>
      </w:r>
      <w:r w:rsidR="00CA1206">
        <w:rPr>
          <w:rFonts w:ascii="Arial" w:hAnsi="Arial" w:cs="Arial"/>
          <w:b/>
          <w:sz w:val="24"/>
        </w:rPr>
        <w:t xml:space="preserve"> SGD Süd </w:t>
      </w:r>
      <w:r w:rsidR="00D35C4F">
        <w:rPr>
          <w:rFonts w:ascii="Arial" w:hAnsi="Arial" w:cs="Arial"/>
          <w:b/>
          <w:sz w:val="24"/>
        </w:rPr>
        <w:t>als Zulassungs</w:t>
      </w:r>
      <w:r>
        <w:rPr>
          <w:rFonts w:ascii="Arial" w:hAnsi="Arial" w:cs="Arial"/>
          <w:b/>
          <w:sz w:val="24"/>
        </w:rPr>
        <w:t xml:space="preserve">behörde </w:t>
      </w:r>
      <w:r w:rsidRPr="006973E9">
        <w:rPr>
          <w:rFonts w:ascii="Arial" w:hAnsi="Arial" w:cs="Arial"/>
          <w:b/>
          <w:sz w:val="24"/>
        </w:rPr>
        <w:t>auf ein mögli</w:t>
      </w:r>
      <w:r>
        <w:rPr>
          <w:rFonts w:ascii="Arial" w:hAnsi="Arial" w:cs="Arial"/>
          <w:b/>
          <w:sz w:val="24"/>
        </w:rPr>
        <w:t>ches Verf</w:t>
      </w:r>
      <w:r w:rsidRPr="006973E9">
        <w:rPr>
          <w:rFonts w:ascii="Arial" w:hAnsi="Arial" w:cs="Arial"/>
          <w:b/>
          <w:sz w:val="24"/>
        </w:rPr>
        <w:t>ah</w:t>
      </w:r>
      <w:r>
        <w:rPr>
          <w:rFonts w:ascii="Arial" w:hAnsi="Arial" w:cs="Arial"/>
          <w:b/>
          <w:sz w:val="24"/>
        </w:rPr>
        <w:t>rensrisiko</w:t>
      </w:r>
      <w:r w:rsidRPr="006973E9">
        <w:rPr>
          <w:rFonts w:ascii="Arial" w:hAnsi="Arial" w:cs="Arial"/>
          <w:b/>
          <w:sz w:val="24"/>
        </w:rPr>
        <w:t xml:space="preserve"> hingewiesen.</w:t>
      </w:r>
    </w:p>
    <w:p w:rsidR="00571039" w:rsidRDefault="00571039" w:rsidP="00996BB1">
      <w:pPr>
        <w:suppressAutoHyphens/>
        <w:jc w:val="both"/>
        <w:rPr>
          <w:rFonts w:ascii="Arial" w:hAnsi="Arial" w:cs="Arial"/>
          <w:b/>
          <w:sz w:val="24"/>
        </w:rPr>
      </w:pPr>
    </w:p>
    <w:p w:rsidR="0001294F" w:rsidRDefault="00571039" w:rsidP="006973E9">
      <w:pPr>
        <w:jc w:val="both"/>
        <w:rPr>
          <w:rFonts w:ascii="Arial" w:hAnsi="Arial" w:cs="Arial"/>
          <w:b/>
          <w:sz w:val="24"/>
        </w:rPr>
      </w:pPr>
      <w:r>
        <w:rPr>
          <w:rFonts w:ascii="Arial" w:hAnsi="Arial" w:cs="Arial"/>
          <w:b/>
          <w:sz w:val="24"/>
        </w:rPr>
        <w:t>Stand August 2024</w:t>
      </w:r>
    </w:p>
    <w:sectPr w:rsidR="0001294F" w:rsidSect="001B67BC">
      <w:pgSz w:w="11906" w:h="16838" w:code="9"/>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C5"/>
    <w:rsid w:val="000045DF"/>
    <w:rsid w:val="0001294F"/>
    <w:rsid w:val="00014F67"/>
    <w:rsid w:val="00037A56"/>
    <w:rsid w:val="000F0434"/>
    <w:rsid w:val="0010493D"/>
    <w:rsid w:val="00126D53"/>
    <w:rsid w:val="0013292B"/>
    <w:rsid w:val="001B67BC"/>
    <w:rsid w:val="002036BE"/>
    <w:rsid w:val="0030472D"/>
    <w:rsid w:val="003C3BEF"/>
    <w:rsid w:val="00421328"/>
    <w:rsid w:val="0043231F"/>
    <w:rsid w:val="00523A8F"/>
    <w:rsid w:val="00536AC6"/>
    <w:rsid w:val="00571039"/>
    <w:rsid w:val="005C6247"/>
    <w:rsid w:val="00621353"/>
    <w:rsid w:val="00623C42"/>
    <w:rsid w:val="006973E9"/>
    <w:rsid w:val="006C3E60"/>
    <w:rsid w:val="007002F7"/>
    <w:rsid w:val="007A32EF"/>
    <w:rsid w:val="0084471E"/>
    <w:rsid w:val="00996BB1"/>
    <w:rsid w:val="009A5F83"/>
    <w:rsid w:val="009B3F3D"/>
    <w:rsid w:val="009E0B0A"/>
    <w:rsid w:val="00A4449C"/>
    <w:rsid w:val="00AB205D"/>
    <w:rsid w:val="00AF71CA"/>
    <w:rsid w:val="00B41C73"/>
    <w:rsid w:val="00BE3AD0"/>
    <w:rsid w:val="00CA1206"/>
    <w:rsid w:val="00D35C4F"/>
    <w:rsid w:val="00D6007A"/>
    <w:rsid w:val="00E035E8"/>
    <w:rsid w:val="00E2408E"/>
    <w:rsid w:val="00E37909"/>
    <w:rsid w:val="00EF54E4"/>
    <w:rsid w:val="00FC60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5BE354"/>
  <w15:docId w15:val="{FD3BFBCE-2567-49A5-9177-883FB31F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493D"/>
    <w:rPr>
      <w:sz w:val="20"/>
      <w:szCs w:val="20"/>
    </w:rPr>
  </w:style>
  <w:style w:type="paragraph" w:styleId="berschrift1">
    <w:name w:val="heading 1"/>
    <w:basedOn w:val="Standard"/>
    <w:next w:val="Standard"/>
    <w:link w:val="berschrift1Zchn"/>
    <w:uiPriority w:val="99"/>
    <w:qFormat/>
    <w:rsid w:val="0010493D"/>
    <w:pPr>
      <w:keepNext/>
      <w:framePr w:w="3541" w:h="3169" w:hSpace="141" w:wrap="around" w:vAnchor="text" w:hAnchor="page" w:x="7195" w:y="149"/>
      <w:outlineLvl w:val="0"/>
    </w:pPr>
    <w:rPr>
      <w:rFonts w:ascii="Garamond" w:hAnsi="Garamond"/>
      <w:b/>
      <w:sz w:val="32"/>
    </w:rPr>
  </w:style>
  <w:style w:type="paragraph" w:styleId="berschrift2">
    <w:name w:val="heading 2"/>
    <w:basedOn w:val="Standard"/>
    <w:next w:val="Standard"/>
    <w:link w:val="berschrift2Zchn"/>
    <w:uiPriority w:val="99"/>
    <w:qFormat/>
    <w:rsid w:val="0010493D"/>
    <w:pPr>
      <w:keepNext/>
      <w:framePr w:w="9157" w:h="556" w:hSpace="142" w:wrap="around" w:vAnchor="page" w:hAnchor="page" w:x="1593" w:y="6337" w:anchorLock="1"/>
      <w:outlineLvl w:val="1"/>
    </w:pPr>
    <w:rPr>
      <w:rFonts w:ascii="Arial" w:hAnsi="Arial"/>
      <w:b/>
      <w:sz w:val="18"/>
    </w:rPr>
  </w:style>
  <w:style w:type="paragraph" w:styleId="berschrift3">
    <w:name w:val="heading 3"/>
    <w:basedOn w:val="Standard"/>
    <w:next w:val="Standard"/>
    <w:link w:val="berschrift3Zchn"/>
    <w:uiPriority w:val="99"/>
    <w:qFormat/>
    <w:rsid w:val="0010493D"/>
    <w:pPr>
      <w:keepNext/>
      <w:outlineLvl w:val="2"/>
    </w:pPr>
    <w:rPr>
      <w:sz w:val="24"/>
    </w:rPr>
  </w:style>
  <w:style w:type="paragraph" w:styleId="berschrift4">
    <w:name w:val="heading 4"/>
    <w:basedOn w:val="Standard"/>
    <w:next w:val="Standard"/>
    <w:link w:val="berschrift4Zchn"/>
    <w:uiPriority w:val="99"/>
    <w:qFormat/>
    <w:rsid w:val="0010493D"/>
    <w:pPr>
      <w:keepNext/>
      <w:outlineLvl w:val="3"/>
    </w:pPr>
    <w:rPr>
      <w:b/>
      <w:u w:val="single"/>
    </w:rPr>
  </w:style>
  <w:style w:type="paragraph" w:styleId="berschrift5">
    <w:name w:val="heading 5"/>
    <w:basedOn w:val="Standard"/>
    <w:next w:val="Standard"/>
    <w:link w:val="berschrift5Zchn"/>
    <w:uiPriority w:val="99"/>
    <w:qFormat/>
    <w:rsid w:val="0010493D"/>
    <w:pPr>
      <w:keepNext/>
      <w:outlineLvl w:val="4"/>
    </w:pPr>
    <w:rPr>
      <w:b/>
    </w:rPr>
  </w:style>
  <w:style w:type="paragraph" w:styleId="berschrift6">
    <w:name w:val="heading 6"/>
    <w:basedOn w:val="Standard"/>
    <w:next w:val="Standard"/>
    <w:link w:val="berschrift6Zchn"/>
    <w:uiPriority w:val="99"/>
    <w:qFormat/>
    <w:rsid w:val="0010493D"/>
    <w:pPr>
      <w:keepNext/>
      <w:pBdr>
        <w:bottom w:val="single" w:sz="12" w:space="1" w:color="auto"/>
      </w:pBdr>
      <w:outlineLvl w:val="5"/>
    </w:pPr>
    <w:rPr>
      <w:rFonts w:ascii="Arial" w:hAnsi="Arial"/>
      <w:sz w:val="24"/>
    </w:rPr>
  </w:style>
  <w:style w:type="paragraph" w:styleId="berschrift7">
    <w:name w:val="heading 7"/>
    <w:basedOn w:val="Standard"/>
    <w:next w:val="Standard"/>
    <w:link w:val="berschrift7Zchn"/>
    <w:uiPriority w:val="99"/>
    <w:qFormat/>
    <w:rsid w:val="0010493D"/>
    <w:pPr>
      <w:keepNext/>
      <w:outlineLvl w:val="6"/>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408D"/>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89408D"/>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89408D"/>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89408D"/>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89408D"/>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89408D"/>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89408D"/>
    <w:rPr>
      <w:rFonts w:asciiTheme="minorHAnsi" w:eastAsiaTheme="minorEastAsia" w:hAnsiTheme="minorHAnsi" w:cstheme="minorBidi"/>
      <w:sz w:val="24"/>
      <w:szCs w:val="24"/>
    </w:rPr>
  </w:style>
  <w:style w:type="paragraph" w:styleId="Textkrper">
    <w:name w:val="Body Text"/>
    <w:basedOn w:val="Standard"/>
    <w:link w:val="TextkrperZchn"/>
    <w:uiPriority w:val="99"/>
    <w:rsid w:val="0010493D"/>
    <w:pPr>
      <w:framePr w:w="3541" w:h="3169" w:hSpace="141" w:wrap="around" w:vAnchor="text" w:hAnchor="page" w:x="7195" w:y="149"/>
    </w:pPr>
    <w:rPr>
      <w:rFonts w:ascii="Garamond" w:hAnsi="Garamond"/>
      <w:b/>
      <w:sz w:val="32"/>
    </w:rPr>
  </w:style>
  <w:style w:type="character" w:customStyle="1" w:styleId="TextkrperZchn">
    <w:name w:val="Textkörper Zchn"/>
    <w:basedOn w:val="Absatz-Standardschriftart"/>
    <w:link w:val="Textkrper"/>
    <w:uiPriority w:val="99"/>
    <w:semiHidden/>
    <w:rsid w:val="0089408D"/>
    <w:rPr>
      <w:sz w:val="20"/>
      <w:szCs w:val="20"/>
    </w:rPr>
  </w:style>
  <w:style w:type="paragraph" w:styleId="Sprechblasentext">
    <w:name w:val="Balloon Text"/>
    <w:basedOn w:val="Standard"/>
    <w:link w:val="SprechblasentextZchn"/>
    <w:uiPriority w:val="99"/>
    <w:semiHidden/>
    <w:unhideWhenUsed/>
    <w:rsid w:val="00037A5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7A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1088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Antragsteller</vt:lpstr>
    </vt:vector>
  </TitlesOfParts>
  <Company>Rheinland-Pfalz</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dc:title>
  <dc:creator>Grotheer</dc:creator>
  <cp:lastModifiedBy>Köhl, Martina (SGD Süd)</cp:lastModifiedBy>
  <cp:revision>4</cp:revision>
  <cp:lastPrinted>2022-10-18T05:24:00Z</cp:lastPrinted>
  <dcterms:created xsi:type="dcterms:W3CDTF">2024-08-19T10:50:00Z</dcterms:created>
  <dcterms:modified xsi:type="dcterms:W3CDTF">2024-08-19T11:43:00Z</dcterms:modified>
</cp:coreProperties>
</file>