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C2061" w14:textId="03A62A96" w:rsidR="00EF0143" w:rsidRPr="007F5192" w:rsidRDefault="000E1294" w:rsidP="00EF0143">
      <w:pPr>
        <w:ind w:left="-426"/>
        <w:rPr>
          <w:rFonts w:ascii="Open Sans" w:hAnsi="Open Sans" w:cs="Open Sans"/>
          <w:b/>
          <w:color w:val="023A77" w:themeColor="text1" w:themeShade="BF"/>
          <w:sz w:val="52"/>
          <w:szCs w:val="52"/>
          <w:lang w:val="en-US"/>
        </w:rPr>
      </w:pPr>
      <w:r w:rsidRPr="007F5192">
        <w:rPr>
          <w:rFonts w:ascii="Open Sans" w:hAnsi="Open Sans" w:cs="Open Sans"/>
          <w:b/>
          <w:color w:val="023A77" w:themeColor="text1" w:themeShade="BF"/>
          <w:sz w:val="52"/>
          <w:szCs w:val="52"/>
          <w:lang w:val="en-US"/>
        </w:rPr>
        <w:t xml:space="preserve">Project </w:t>
      </w:r>
      <w:r w:rsidR="00EF0143" w:rsidRPr="007F5192">
        <w:rPr>
          <w:rFonts w:ascii="Open Sans" w:hAnsi="Open Sans" w:cs="Open Sans"/>
          <w:b/>
          <w:color w:val="023A77" w:themeColor="text1" w:themeShade="BF"/>
          <w:sz w:val="52"/>
          <w:szCs w:val="52"/>
          <w:lang w:val="en-US"/>
        </w:rPr>
        <w:t>description template</w:t>
      </w:r>
    </w:p>
    <w:p w14:paraId="5C5B0735" w14:textId="77777777" w:rsidR="00EF0143" w:rsidRPr="004B6B5B" w:rsidRDefault="00EF0143" w:rsidP="000E1294">
      <w:pPr>
        <w:ind w:left="-426"/>
        <w:rPr>
          <w:rFonts w:ascii="Open Sans" w:hAnsi="Open Sans" w:cs="Open Sans"/>
          <w:color w:val="023A77" w:themeColor="text1" w:themeShade="BF"/>
          <w:lang w:val="en-IE"/>
        </w:rPr>
      </w:pPr>
    </w:p>
    <w:p w14:paraId="5015590C" w14:textId="77777777" w:rsidR="00EF0143" w:rsidRPr="007F5192" w:rsidRDefault="00EF0143" w:rsidP="00CD3E4A">
      <w:pPr>
        <w:spacing w:after="120"/>
        <w:ind w:left="-284"/>
        <w:jc w:val="both"/>
        <w:rPr>
          <w:rFonts w:ascii="Open Sans" w:hAnsi="Open Sans" w:cs="Open Sans"/>
          <w:color w:val="023A77" w:themeColor="text1" w:themeShade="BF"/>
          <w:sz w:val="22"/>
          <w:lang w:val="en-IE"/>
        </w:rPr>
      </w:pPr>
      <w:r w:rsidRPr="007F5192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Please fill out the project description as well as you can to help us support the further development of your project idea. </w:t>
      </w:r>
    </w:p>
    <w:p w14:paraId="51547AB5" w14:textId="77777777" w:rsidR="001E730B" w:rsidRDefault="00EF0143" w:rsidP="00CD3E4A">
      <w:pPr>
        <w:spacing w:after="120"/>
        <w:ind w:left="-284"/>
        <w:jc w:val="both"/>
        <w:rPr>
          <w:rFonts w:ascii="Open Sans" w:hAnsi="Open Sans" w:cs="Open Sans"/>
          <w:color w:val="023A77" w:themeColor="text1" w:themeShade="BF"/>
          <w:sz w:val="22"/>
          <w:lang w:val="en-IE"/>
        </w:rPr>
      </w:pPr>
      <w:r w:rsidRPr="007F5192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You will find additional information to help you structure and describe your project in the </w:t>
      </w:r>
      <w:r w:rsidRPr="007F5192">
        <w:rPr>
          <w:rFonts w:ascii="Open Sans" w:hAnsi="Open Sans" w:cs="Open Sans"/>
          <w:b/>
          <w:color w:val="023A77" w:themeColor="text1" w:themeShade="BF"/>
          <w:sz w:val="22"/>
          <w:lang w:val="en-IE"/>
        </w:rPr>
        <w:t>Programme Manual</w:t>
      </w:r>
      <w:r w:rsidRPr="007F5192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 (link to</w:t>
      </w:r>
      <w:r w:rsidR="00B35ED9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 the </w:t>
      </w:r>
      <w:hyperlink r:id="rId8" w:history="1">
        <w:r w:rsidR="00B35ED9" w:rsidRPr="00B35ED9">
          <w:rPr>
            <w:rStyle w:val="Hyperlink"/>
            <w:rFonts w:ascii="Open Sans" w:hAnsi="Open Sans" w:cs="Open Sans"/>
            <w:sz w:val="22"/>
            <w:lang w:val="en-IE"/>
          </w:rPr>
          <w:t>Manual</w:t>
        </w:r>
      </w:hyperlink>
      <w:r w:rsidR="00B35ED9">
        <w:rPr>
          <w:rFonts w:ascii="Open Sans" w:hAnsi="Open Sans" w:cs="Open Sans"/>
          <w:color w:val="023A77" w:themeColor="text1" w:themeShade="BF"/>
          <w:sz w:val="22"/>
          <w:lang w:val="en-IE"/>
        </w:rPr>
        <w:t>, available in 4 languages</w:t>
      </w:r>
      <w:r w:rsidRPr="007F5192">
        <w:rPr>
          <w:rFonts w:ascii="Open Sans" w:hAnsi="Open Sans" w:cs="Open Sans"/>
          <w:color w:val="023A77" w:themeColor="text1" w:themeShade="BF"/>
          <w:sz w:val="22"/>
          <w:lang w:val="en-IE"/>
        </w:rPr>
        <w:t>). For more detailed information on NWE territorial challenges and programme pri</w:t>
      </w:r>
      <w:bookmarkStart w:id="0" w:name="_GoBack"/>
      <w:bookmarkEnd w:id="0"/>
      <w:r w:rsidRPr="007F5192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orities, you may also consult the </w:t>
      </w:r>
      <w:r w:rsidRPr="007F5192">
        <w:rPr>
          <w:rFonts w:ascii="Open Sans" w:hAnsi="Open Sans" w:cs="Open Sans"/>
          <w:b/>
          <w:color w:val="023A77" w:themeColor="text1" w:themeShade="BF"/>
          <w:sz w:val="22"/>
          <w:lang w:val="en-IE"/>
        </w:rPr>
        <w:t>Programme Document</w:t>
      </w:r>
      <w:r w:rsidRPr="007F5192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 (</w:t>
      </w:r>
      <w:hyperlink r:id="rId9" w:history="1">
        <w:r w:rsidRPr="007F5192">
          <w:rPr>
            <w:rStyle w:val="Hyperlink"/>
            <w:rFonts w:ascii="Open Sans" w:hAnsi="Open Sans" w:cs="Open Sans"/>
            <w:color w:val="023A77" w:themeColor="text1" w:themeShade="BF"/>
            <w:sz w:val="22"/>
            <w:lang w:val="en-IE"/>
          </w:rPr>
          <w:t>English</w:t>
        </w:r>
      </w:hyperlink>
      <w:r w:rsidRPr="007F5192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 / </w:t>
      </w:r>
      <w:hyperlink r:id="rId10" w:history="1">
        <w:r w:rsidRPr="007F5192">
          <w:rPr>
            <w:rStyle w:val="Hyperlink"/>
            <w:rFonts w:ascii="Open Sans" w:hAnsi="Open Sans" w:cs="Open Sans"/>
            <w:color w:val="023A77" w:themeColor="text1" w:themeShade="BF"/>
            <w:sz w:val="22"/>
            <w:lang w:val="en-IE"/>
          </w:rPr>
          <w:t>German</w:t>
        </w:r>
      </w:hyperlink>
      <w:r w:rsidRPr="007F5192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) or the </w:t>
      </w:r>
      <w:r w:rsidRPr="004B6B5B">
        <w:rPr>
          <w:rFonts w:ascii="Open Sans" w:hAnsi="Open Sans" w:cs="Open Sans"/>
          <w:b/>
          <w:color w:val="023A77" w:themeColor="text1" w:themeShade="BF"/>
          <w:sz w:val="22"/>
          <w:lang w:val="en-IE"/>
        </w:rPr>
        <w:t>Territorial Analysis</w:t>
      </w:r>
      <w:r w:rsidRPr="007F5192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 (</w:t>
      </w:r>
      <w:hyperlink r:id="rId11" w:history="1">
        <w:r w:rsidRPr="007F5192">
          <w:rPr>
            <w:rStyle w:val="Hyperlink"/>
            <w:rFonts w:ascii="Open Sans" w:hAnsi="Open Sans" w:cs="Open Sans"/>
            <w:color w:val="023A77" w:themeColor="text1" w:themeShade="BF"/>
            <w:sz w:val="22"/>
            <w:lang w:val="en-IE"/>
          </w:rPr>
          <w:t>English</w:t>
        </w:r>
      </w:hyperlink>
      <w:r w:rsidRPr="007F5192">
        <w:rPr>
          <w:rStyle w:val="Hyperlink"/>
          <w:rFonts w:ascii="Open Sans" w:hAnsi="Open Sans" w:cs="Open Sans"/>
          <w:color w:val="023A77" w:themeColor="text1" w:themeShade="BF"/>
          <w:lang w:val="en-IE"/>
        </w:rPr>
        <w:t>).</w:t>
      </w:r>
      <w:r w:rsidRPr="007F5192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 </w:t>
      </w:r>
    </w:p>
    <w:p w14:paraId="0911D5B3" w14:textId="0BDDA6CB" w:rsidR="004B6B5B" w:rsidRDefault="00EF0143" w:rsidP="00CD3E4A">
      <w:pPr>
        <w:spacing w:after="120"/>
        <w:ind w:left="-284"/>
        <w:jc w:val="both"/>
        <w:rPr>
          <w:rFonts w:ascii="Open Sans" w:hAnsi="Open Sans" w:cs="Open Sans"/>
          <w:color w:val="023A77" w:themeColor="text1" w:themeShade="BF"/>
          <w:sz w:val="22"/>
          <w:lang w:val="en-IE"/>
        </w:rPr>
      </w:pPr>
      <w:r w:rsidRPr="007F5192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You can also find </w:t>
      </w:r>
      <w:hyperlink r:id="rId12" w:history="1">
        <w:r w:rsidRPr="007F5192">
          <w:rPr>
            <w:rStyle w:val="Hyperlink"/>
            <w:rFonts w:ascii="Open Sans" w:hAnsi="Open Sans" w:cs="Open Sans"/>
            <w:b/>
            <w:color w:val="023A77" w:themeColor="text1" w:themeShade="BF"/>
            <w:sz w:val="22"/>
            <w:lang w:val="en-IE"/>
          </w:rPr>
          <w:t>answers to FAQs</w:t>
        </w:r>
      </w:hyperlink>
      <w:r w:rsidR="00CD3E4A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 and</w:t>
      </w:r>
      <w:r w:rsidR="004B6B5B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 </w:t>
      </w:r>
      <w:hyperlink r:id="rId13" w:history="1">
        <w:r w:rsidR="004B6B5B" w:rsidRPr="00CD3E4A">
          <w:rPr>
            <w:rStyle w:val="Hyperlink"/>
            <w:rFonts w:ascii="Open Sans" w:hAnsi="Open Sans" w:cs="Open Sans"/>
            <w:b/>
            <w:color w:val="023A77" w:themeColor="text1" w:themeShade="BF"/>
            <w:sz w:val="22"/>
            <w:lang w:val="en-IE"/>
          </w:rPr>
          <w:t>information for applicants</w:t>
        </w:r>
      </w:hyperlink>
      <w:r w:rsidR="004B6B5B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 on the Interreg NWE website. </w:t>
      </w:r>
    </w:p>
    <w:p w14:paraId="75B4C2CA" w14:textId="265B7601" w:rsidR="00EF0143" w:rsidRPr="007F5192" w:rsidRDefault="004B6B5B" w:rsidP="00CD3E4A">
      <w:pPr>
        <w:spacing w:after="120"/>
        <w:ind w:left="-284"/>
        <w:jc w:val="both"/>
        <w:rPr>
          <w:rFonts w:ascii="Open Sans" w:hAnsi="Open Sans" w:cs="Open Sans"/>
          <w:color w:val="023A77" w:themeColor="text1" w:themeShade="BF"/>
          <w:sz w:val="22"/>
          <w:lang w:val="en-IE"/>
        </w:rPr>
      </w:pPr>
      <w:r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The </w:t>
      </w:r>
      <w:hyperlink r:id="rId14" w:history="1">
        <w:r w:rsidRPr="004B6B5B">
          <w:rPr>
            <w:rStyle w:val="Hyperlink"/>
            <w:rFonts w:ascii="Open Sans" w:hAnsi="Open Sans" w:cs="Open Sans"/>
            <w:b/>
            <w:color w:val="023A77" w:themeColor="text1" w:themeShade="BF"/>
            <w:sz w:val="22"/>
            <w:lang w:val="en-IE"/>
          </w:rPr>
          <w:t>Interreg NWE Online Community</w:t>
        </w:r>
      </w:hyperlink>
      <w:r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 furthermore allows you to advertise your project idea and contact potential partners. </w:t>
      </w:r>
    </w:p>
    <w:tbl>
      <w:tblPr>
        <w:tblStyle w:val="Tabellenraster"/>
        <w:tblpPr w:leftFromText="180" w:rightFromText="180" w:vertAnchor="text" w:horzAnchor="margin" w:tblpXSpec="center" w:tblpY="68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7F5192" w:rsidRPr="007F5192" w14:paraId="67D73E9D" w14:textId="77777777" w:rsidTr="00EF0143">
        <w:tc>
          <w:tcPr>
            <w:tcW w:w="9606" w:type="dxa"/>
            <w:gridSpan w:val="2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  <w:shd w:val="clear" w:color="auto" w:fill="023A77" w:themeFill="text1" w:themeFillShade="BF"/>
          </w:tcPr>
          <w:p w14:paraId="55BDA7B2" w14:textId="04A3DB44" w:rsidR="00EF0143" w:rsidRPr="004B6B5B" w:rsidRDefault="00EF0143" w:rsidP="00EF0143">
            <w:pPr>
              <w:spacing w:after="200"/>
              <w:rPr>
                <w:rFonts w:ascii="Open Sans SemiBold" w:hAnsi="Open Sans SemiBold" w:cs="Open Sans SemiBold"/>
                <w:smallCaps/>
                <w:color w:val="FFFFFF" w:themeColor="background2"/>
                <w:sz w:val="20"/>
                <w:szCs w:val="20"/>
                <w:lang w:val="en-GB"/>
              </w:rPr>
            </w:pPr>
            <w:r w:rsidRPr="004B6B5B">
              <w:rPr>
                <w:rFonts w:ascii="Open Sans SemiBold" w:hAnsi="Open Sans SemiBold" w:cs="Open Sans SemiBold"/>
                <w:smallCaps/>
                <w:color w:val="FFFFFF" w:themeColor="background2"/>
                <w:sz w:val="20"/>
                <w:szCs w:val="20"/>
                <w:lang w:val="en-GB"/>
              </w:rPr>
              <w:t xml:space="preserve">General Project Information </w:t>
            </w:r>
          </w:p>
        </w:tc>
      </w:tr>
      <w:tr w:rsidR="00EF0143" w:rsidRPr="007F5192" w14:paraId="6893C54E" w14:textId="77777777" w:rsidTr="00EC0874">
        <w:tc>
          <w:tcPr>
            <w:tcW w:w="266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1C66EC63" w14:textId="0EB1EBA4" w:rsidR="00EF0143" w:rsidRPr="007F5192" w:rsidRDefault="00EF0143" w:rsidP="00EF0143">
            <w:pP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</w:pPr>
            <w:r w:rsidRPr="007F5192"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>Project idea title</w:t>
            </w:r>
          </w:p>
        </w:tc>
        <w:tc>
          <w:tcPr>
            <w:tcW w:w="6946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33874CA3" w14:textId="77777777" w:rsidR="00EF0143" w:rsidRPr="008F7AA6" w:rsidRDefault="00EF0143" w:rsidP="00EF0143">
            <w:pPr>
              <w:spacing w:after="200"/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</w:pPr>
          </w:p>
        </w:tc>
      </w:tr>
      <w:tr w:rsidR="00EF0143" w:rsidRPr="007F5192" w14:paraId="701200C1" w14:textId="77777777" w:rsidTr="00EC0874">
        <w:tc>
          <w:tcPr>
            <w:tcW w:w="266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2F9BF85B" w14:textId="335FD6D3" w:rsidR="00EF0143" w:rsidRPr="007F5192" w:rsidRDefault="00EF0143" w:rsidP="00EF0143">
            <w:pP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</w:pPr>
            <w:r w:rsidRPr="007F5192"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>Project acronym</w:t>
            </w:r>
          </w:p>
        </w:tc>
        <w:tc>
          <w:tcPr>
            <w:tcW w:w="6946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0D938996" w14:textId="77777777" w:rsidR="00EF0143" w:rsidRPr="008F7AA6" w:rsidRDefault="00EF0143" w:rsidP="00EF0143">
            <w:pPr>
              <w:spacing w:after="200"/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</w:pPr>
          </w:p>
        </w:tc>
      </w:tr>
      <w:tr w:rsidR="00EF0143" w:rsidRPr="007F5192" w14:paraId="395FF3CB" w14:textId="77777777" w:rsidTr="00EC0874">
        <w:tc>
          <w:tcPr>
            <w:tcW w:w="266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25303A7E" w14:textId="7EC135BD" w:rsidR="00EF0143" w:rsidRPr="007F5192" w:rsidRDefault="00EF0143" w:rsidP="00EF0143">
            <w:pP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</w:pPr>
            <w:r w:rsidRPr="007F5192"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>Lead Partner</w:t>
            </w:r>
          </w:p>
        </w:tc>
        <w:tc>
          <w:tcPr>
            <w:tcW w:w="6946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4640A753" w14:textId="77777777" w:rsidR="00EF0143" w:rsidRPr="008F7AA6" w:rsidRDefault="00EF0143" w:rsidP="00EF0143">
            <w:pPr>
              <w:spacing w:after="200"/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</w:pPr>
          </w:p>
        </w:tc>
      </w:tr>
      <w:tr w:rsidR="00EF0143" w:rsidRPr="007F5192" w14:paraId="3CF54D66" w14:textId="77777777" w:rsidTr="00EC0874">
        <w:tc>
          <w:tcPr>
            <w:tcW w:w="266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58D9725B" w14:textId="553792BD" w:rsidR="00EF0143" w:rsidRPr="007F5192" w:rsidRDefault="00EF0143" w:rsidP="00EF0143">
            <w:pP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</w:pPr>
            <w:r w:rsidRPr="007F5192"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6946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2904EC98" w14:textId="77777777" w:rsidR="00EF0143" w:rsidRPr="008F7AA6" w:rsidRDefault="00EF0143" w:rsidP="00EF0143">
            <w:pPr>
              <w:spacing w:after="200"/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</w:pPr>
          </w:p>
        </w:tc>
      </w:tr>
      <w:tr w:rsidR="00EF0143" w:rsidRPr="007F5192" w14:paraId="014A84BC" w14:textId="77777777" w:rsidTr="00EC0874">
        <w:tc>
          <w:tcPr>
            <w:tcW w:w="266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2FEF3E1D" w14:textId="500538E5" w:rsidR="00EF0143" w:rsidRPr="007F5192" w:rsidRDefault="00EF0143" w:rsidP="00EF0143">
            <w:pP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</w:pPr>
            <w:r w:rsidRPr="007F5192"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>Priority</w:t>
            </w:r>
          </w:p>
        </w:tc>
        <w:sdt>
          <w:sdtPr>
            <w:rPr>
              <w:rFonts w:ascii="Open Sans" w:hAnsi="Open Sans" w:cs="Open Sans"/>
              <w:color w:val="023A77" w:themeColor="text1" w:themeShade="BF"/>
              <w:sz w:val="20"/>
              <w:szCs w:val="20"/>
              <w:lang w:val="en-GB"/>
            </w:rPr>
            <w:id w:val="184794227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Priority 1: Climate and environment" w:value="Priority 1: Climate and environment"/>
              <w:listItem w:displayText="Priority 2: Energy transition" w:value="Priority 2: Energy transition"/>
              <w:listItem w:displayText="Priority 3: Circular Economy" w:value="Priority 3: Circular Economy"/>
              <w:listItem w:displayText="Priority 4: Innovation and resilience" w:value="Priority 4: Innovation and resilience"/>
              <w:listItem w:displayText="Priority 5: Inclusive Society" w:value="Priority 5: Inclusive Society"/>
            </w:dropDownList>
          </w:sdtPr>
          <w:sdtEndPr/>
          <w:sdtContent>
            <w:tc>
              <w:tcPr>
                <w:tcW w:w="6946" w:type="dxa"/>
                <w:tcBorders>
                  <w:top w:val="single" w:sz="4" w:space="0" w:color="023A77" w:themeColor="text1" w:themeShade="BF"/>
                  <w:left w:val="single" w:sz="4" w:space="0" w:color="023A77" w:themeColor="text1" w:themeShade="BF"/>
                  <w:bottom w:val="single" w:sz="4" w:space="0" w:color="023A77" w:themeColor="text1" w:themeShade="BF"/>
                  <w:right w:val="single" w:sz="4" w:space="0" w:color="023A77" w:themeColor="text1" w:themeShade="BF"/>
                </w:tcBorders>
              </w:tcPr>
              <w:p w14:paraId="082EAA5E" w14:textId="4E978308" w:rsidR="00EF0143" w:rsidRPr="00BA088E" w:rsidRDefault="00BA088E" w:rsidP="00EF0143">
                <w:pPr>
                  <w:spacing w:after="200"/>
                  <w:rPr>
                    <w:rFonts w:ascii="Open Sans" w:hAnsi="Open Sans" w:cs="Open Sans"/>
                    <w:color w:val="023A77" w:themeColor="text1" w:themeShade="BF"/>
                    <w:sz w:val="20"/>
                    <w:szCs w:val="20"/>
                  </w:rPr>
                </w:pPr>
                <w:r w:rsidRPr="00AB117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F0143" w:rsidRPr="007F5192" w14:paraId="60970E3B" w14:textId="77777777" w:rsidTr="00EC0874">
        <w:tc>
          <w:tcPr>
            <w:tcW w:w="266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03FAA750" w14:textId="73649A08" w:rsidR="00EF0143" w:rsidRPr="007F5192" w:rsidRDefault="00EF0143" w:rsidP="00EF0143">
            <w:pP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</w:pPr>
            <w:r w:rsidRPr="007F5192"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>Specific objective</w:t>
            </w:r>
          </w:p>
        </w:tc>
        <w:sdt>
          <w:sdtPr>
            <w:rPr>
              <w:rFonts w:ascii="Open Sans" w:hAnsi="Open Sans" w:cs="Open Sans"/>
              <w:color w:val="023A77" w:themeColor="text1" w:themeShade="BF"/>
              <w:sz w:val="20"/>
              <w:szCs w:val="20"/>
              <w:lang w:val="en-GB"/>
            </w:rPr>
            <w:alias w:val="Specific Objective"/>
            <w:tag w:val="Specific Objective"/>
            <w:id w:val="-240800596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Promoting climate change adaptation and disaster risk prevention and resilience, taking into account ecosystem-based approaches (SO 2.4)" w:value="Promoting climate change adaptation and disaster risk prevention and resilience, taking into account ecosystem-based approaches (SO 2.4)"/>
              <w:listItem w:displayText="Enhancing nature protection, biodiversity and reducing all forms of pollution (SO 2.7)" w:value="Enhancing nature protection, biodiversity and reducing all forms of pollution (SO 2.7)"/>
              <w:listItem w:displayText="Promoting energy efficiency and reducing greenhouse gas emissions  (SO 2.1)" w:value="Promoting energy efficiency and reducing greenhouse gas emissions  (SO 2.1)"/>
              <w:listItem w:displayText="Promoting renewable energy in accordance with Directive (EU) 2018/2001, including the sustainability criteria set out therein (SO 2.2)" w:value="Promoting renewable energy in accordance with Directive (EU) 2018/2001, including the sustainability criteria set out therein (SO 2.2)"/>
              <w:listItem w:displayText="Promoting the transition to a circular and resource efficient economy (SO 2.6)" w:value="Promoting the transition to a circular and resource efficient economy (SO 2.6)"/>
              <w:listItem w:displayText="Developing and enhancing research and innovation capacities and the uptake of advanced technologies (SO 1.1)" w:value="Developing and enhancing research and innovation capacities and the uptake of advanced technologies (SO 1.1)"/>
              <w:listItem w:displayText="Enhancing the effectiveness and inclusiveness of labour markets and access to quality employment through developing social infrastructure and promoting social economy (SO 4.1)" w:value="Enhancing the effectiveness and inclusiveness of labour markets and access to quality employment through developing social infrastructure and promoting social economy (SO 4.1)"/>
              <w:listItem w:displayText="Ensuring equal access to health care and fostering resilience of health systems, including primary care, and promoting the transition from institutional to family-and-community-based care (SO 4.5)" w:value="Ensuring equal access to health care and fostering resilience of health systems, including primary care, and promoting the transition from institutional to family-and-community-based care (SO 4.5)"/>
              <w:listItem w:displayText="Enhancing the role of culture and sustainable tourism in economic development, social inclusion and social innovation (SO 4.6)" w:value="Enhancing the role of culture and sustainable tourism in economic development, social inclusion and social innovation (SO 4.6)"/>
            </w:dropDownList>
          </w:sdtPr>
          <w:sdtEndPr/>
          <w:sdtContent>
            <w:tc>
              <w:tcPr>
                <w:tcW w:w="6946" w:type="dxa"/>
                <w:tcBorders>
                  <w:top w:val="single" w:sz="4" w:space="0" w:color="023A77" w:themeColor="text1" w:themeShade="BF"/>
                  <w:left w:val="single" w:sz="4" w:space="0" w:color="023A77" w:themeColor="text1" w:themeShade="BF"/>
                  <w:bottom w:val="single" w:sz="4" w:space="0" w:color="023A77" w:themeColor="text1" w:themeShade="BF"/>
                  <w:right w:val="single" w:sz="4" w:space="0" w:color="023A77" w:themeColor="text1" w:themeShade="BF"/>
                </w:tcBorders>
              </w:tcPr>
              <w:p w14:paraId="41F14955" w14:textId="388D3064" w:rsidR="00EF0143" w:rsidRPr="00BA088E" w:rsidRDefault="00BA088E" w:rsidP="00EF0143">
                <w:pPr>
                  <w:spacing w:after="200"/>
                  <w:rPr>
                    <w:rFonts w:ascii="Open Sans" w:hAnsi="Open Sans" w:cs="Open Sans"/>
                    <w:color w:val="023A77" w:themeColor="text1" w:themeShade="BF"/>
                    <w:sz w:val="20"/>
                    <w:szCs w:val="20"/>
                  </w:rPr>
                </w:pPr>
                <w:r w:rsidRPr="00AB117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32DA0" w:rsidRPr="00251742" w14:paraId="26CC2950" w14:textId="77777777" w:rsidTr="00EC0874">
        <w:tc>
          <w:tcPr>
            <w:tcW w:w="266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0CA10BED" w14:textId="2FE9D25F" w:rsidR="00232DA0" w:rsidRPr="007F5192" w:rsidRDefault="00232DA0" w:rsidP="00EF0143">
            <w:pP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>Looking for partners</w:t>
            </w:r>
          </w:p>
        </w:tc>
        <w:tc>
          <w:tcPr>
            <w:tcW w:w="6946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19532C03" w14:textId="53609DB3" w:rsidR="00232DA0" w:rsidRPr="008F7AA6" w:rsidRDefault="008F7AA6" w:rsidP="00EF0143">
            <w:pPr>
              <w:spacing w:after="200"/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  <w:t>P</w:t>
            </w:r>
            <w:r w:rsidR="00232DA0" w:rsidRPr="008F7AA6"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  <w:t>lease describe which acto</w:t>
            </w:r>
            <w:r w:rsidR="00BA088E"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  <w:t>rs (i.e. from which countries, r</w:t>
            </w:r>
            <w:r w:rsidR="00232DA0" w:rsidRPr="008F7AA6"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  <w:t>egions, sectors</w:t>
            </w:r>
            <w:r w:rsidR="00BA088E"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  <w:t>, for which a</w:t>
            </w:r>
            <w:r w:rsidRPr="008F7AA6"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  <w:t>ctivities</w:t>
            </w:r>
            <w:r w:rsidR="00232DA0" w:rsidRPr="008F7AA6"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  <w:t>) you are looking for in your partnership</w:t>
            </w:r>
            <w:r w:rsidR="00BA088E"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  <w:t>.</w:t>
            </w:r>
          </w:p>
        </w:tc>
      </w:tr>
    </w:tbl>
    <w:p w14:paraId="3EF35441" w14:textId="475DD30F" w:rsidR="00EF0143" w:rsidRPr="004B6B5B" w:rsidRDefault="00EF0143">
      <w:pPr>
        <w:rPr>
          <w:b/>
          <w:color w:val="023A77" w:themeColor="text1" w:themeShade="BF"/>
          <w:lang w:val="en-IE"/>
        </w:rPr>
      </w:pPr>
    </w:p>
    <w:p w14:paraId="7576B3FF" w14:textId="2D50F1FE" w:rsidR="00EF0143" w:rsidRPr="00232DA0" w:rsidRDefault="00EF0143">
      <w:pPr>
        <w:rPr>
          <w:color w:val="023A77" w:themeColor="text1" w:themeShade="BF"/>
          <w:lang w:val="en-IE"/>
        </w:rPr>
      </w:pPr>
    </w:p>
    <w:p w14:paraId="524F795A" w14:textId="5C0A638C" w:rsidR="00EF0143" w:rsidRPr="00232DA0" w:rsidRDefault="00EF0143">
      <w:pPr>
        <w:rPr>
          <w:color w:val="FFFFFF" w:themeColor="background2"/>
          <w:lang w:val="en-IE"/>
        </w:rPr>
      </w:pPr>
    </w:p>
    <w:tbl>
      <w:tblPr>
        <w:tblStyle w:val="Tabellenraster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50"/>
      </w:tblGrid>
      <w:tr w:rsidR="007F5192" w:rsidRPr="007F5192" w14:paraId="5645D557" w14:textId="77777777" w:rsidTr="00EF0143">
        <w:trPr>
          <w:jc w:val="center"/>
        </w:trPr>
        <w:tc>
          <w:tcPr>
            <w:tcW w:w="9606" w:type="dxa"/>
            <w:gridSpan w:val="2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  <w:shd w:val="clear" w:color="auto" w:fill="023A77" w:themeFill="text1" w:themeFillShade="BF"/>
          </w:tcPr>
          <w:p w14:paraId="6571B551" w14:textId="0097186C" w:rsidR="00EF0143" w:rsidRPr="004B6B5B" w:rsidRDefault="00EF0143" w:rsidP="00EF0143">
            <w:pPr>
              <w:spacing w:after="200"/>
              <w:rPr>
                <w:rFonts w:ascii="Open Sans SemiBold" w:hAnsi="Open Sans SemiBold" w:cs="Open Sans SemiBold"/>
                <w:smallCaps/>
                <w:color w:val="FFFFFF" w:themeColor="background2"/>
                <w:sz w:val="20"/>
                <w:szCs w:val="20"/>
                <w:lang w:val="en-GB"/>
              </w:rPr>
            </w:pPr>
            <w:r w:rsidRPr="004B6B5B">
              <w:rPr>
                <w:rFonts w:ascii="Open Sans SemiBold" w:hAnsi="Open Sans SemiBold" w:cs="Open Sans SemiBold"/>
                <w:smallCaps/>
                <w:color w:val="FFFFFF" w:themeColor="background2"/>
                <w:sz w:val="20"/>
                <w:szCs w:val="20"/>
                <w:lang w:val="en-GB"/>
              </w:rPr>
              <w:t>Project Scope and Objective</w:t>
            </w:r>
          </w:p>
        </w:tc>
      </w:tr>
      <w:tr w:rsidR="00EF0143" w:rsidRPr="00251742" w14:paraId="29D50718" w14:textId="77777777" w:rsidTr="000C637B">
        <w:trPr>
          <w:jc w:val="center"/>
        </w:trPr>
        <w:tc>
          <w:tcPr>
            <w:tcW w:w="3256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43637633" w14:textId="4BAF85E1" w:rsidR="00EF0143" w:rsidRPr="007F5192" w:rsidRDefault="00FF1979" w:rsidP="00EF0143">
            <w:pPr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>Project</w:t>
            </w:r>
            <w:r w:rsidR="00940238"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 xml:space="preserve"> </w:t>
            </w:r>
            <w:r w:rsidR="000C637B"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>relevance</w:t>
            </w:r>
          </w:p>
          <w:p w14:paraId="72D78C01" w14:textId="77777777" w:rsidR="000C637B" w:rsidRPr="000C637B" w:rsidRDefault="00940238" w:rsidP="000C637B">
            <w:pPr>
              <w:pStyle w:val="Listenabsatz"/>
              <w:numPr>
                <w:ilvl w:val="0"/>
                <w:numId w:val="39"/>
              </w:numPr>
              <w:ind w:left="306" w:hanging="219"/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</w:pPr>
            <w:r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  <w:t>What are the common territorial challenge(s) that will be tackled by the project</w:t>
            </w:r>
            <w:r w:rsidR="000C637B"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  <w:t xml:space="preserve">, and how? </w:t>
            </w:r>
          </w:p>
          <w:p w14:paraId="5CE16E85" w14:textId="77777777" w:rsidR="000C637B" w:rsidRPr="000C637B" w:rsidRDefault="000C637B" w:rsidP="000C637B">
            <w:pPr>
              <w:pStyle w:val="Listenabsatz"/>
              <w:numPr>
                <w:ilvl w:val="0"/>
                <w:numId w:val="39"/>
              </w:numPr>
              <w:ind w:left="306" w:hanging="219"/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</w:pPr>
            <w:r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  <w:t>How does the project contribute to the achievement of the chosen specific objective</w:t>
            </w:r>
            <w:r w:rsidR="00940238"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  <w:t>?</w:t>
            </w:r>
          </w:p>
          <w:p w14:paraId="5BA6B483" w14:textId="2C239FD3" w:rsidR="00EF0143" w:rsidRPr="000C637B" w:rsidRDefault="00940238" w:rsidP="007358E6">
            <w:pPr>
              <w:pStyle w:val="Listenabsatz"/>
              <w:numPr>
                <w:ilvl w:val="0"/>
                <w:numId w:val="39"/>
              </w:numPr>
              <w:ind w:left="306" w:hanging="219"/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</w:pPr>
            <w:r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  <w:t xml:space="preserve"> </w:t>
            </w:r>
            <w:r w:rsidR="00FF1979"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  <w:t>Why is transnational cooperation needed?</w:t>
            </w:r>
          </w:p>
          <w:p w14:paraId="1CA3A129" w14:textId="77777777" w:rsidR="00EF0143" w:rsidRPr="007F5192" w:rsidRDefault="00EF0143" w:rsidP="000C637B">
            <w:pPr>
              <w:pStyle w:val="Textkrper"/>
              <w:framePr w:hSpace="0" w:wrap="auto" w:vAnchor="margin" w:hAnchor="text" w:xAlign="left" w:yAlign="inline"/>
              <w:rPr>
                <w:rFonts w:cs="Open Sans"/>
                <w:b/>
                <w:color w:val="023A77" w:themeColor="text1" w:themeShade="BF"/>
              </w:rPr>
            </w:pPr>
          </w:p>
        </w:tc>
        <w:tc>
          <w:tcPr>
            <w:tcW w:w="635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4C6A6C99" w14:textId="77777777" w:rsidR="00EF0143" w:rsidRPr="007F5192" w:rsidRDefault="00EF0143" w:rsidP="00EF0143">
            <w:pPr>
              <w:spacing w:after="200"/>
              <w:rPr>
                <w:rFonts w:ascii="Open Sans" w:hAnsi="Open Sans" w:cs="Open Sans"/>
                <w:smallCaps/>
                <w:color w:val="023A77" w:themeColor="text1" w:themeShade="BF"/>
                <w:sz w:val="20"/>
                <w:szCs w:val="20"/>
                <w:lang w:val="en-GB"/>
              </w:rPr>
            </w:pPr>
          </w:p>
        </w:tc>
      </w:tr>
      <w:tr w:rsidR="000C637B" w:rsidRPr="00251742" w14:paraId="1508199B" w14:textId="77777777" w:rsidTr="000C637B">
        <w:trPr>
          <w:jc w:val="center"/>
        </w:trPr>
        <w:tc>
          <w:tcPr>
            <w:tcW w:w="3256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56550F6B" w14:textId="77777777" w:rsidR="000C637B" w:rsidRDefault="000C637B" w:rsidP="00EF0143">
            <w:pP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lastRenderedPageBreak/>
              <w:t>Innovation</w:t>
            </w:r>
          </w:p>
          <w:p w14:paraId="378CC6D7" w14:textId="77777777" w:rsidR="000C637B" w:rsidRPr="000C637B" w:rsidRDefault="000C637B" w:rsidP="000C637B">
            <w:pPr>
              <w:pStyle w:val="Listenabsatz"/>
              <w:numPr>
                <w:ilvl w:val="0"/>
                <w:numId w:val="42"/>
              </w:numPr>
              <w:ind w:left="306" w:hanging="284"/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US"/>
              </w:rPr>
            </w:pPr>
            <w:r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US"/>
              </w:rPr>
              <w:t xml:space="preserve">How does the project build upon existing practices or past projects? </w:t>
            </w:r>
          </w:p>
          <w:p w14:paraId="7EBF93F9" w14:textId="612084A0" w:rsidR="000C637B" w:rsidRPr="000C637B" w:rsidRDefault="000C637B" w:rsidP="000C637B">
            <w:pPr>
              <w:pStyle w:val="Listenabsatz"/>
              <w:numPr>
                <w:ilvl w:val="0"/>
                <w:numId w:val="42"/>
              </w:numPr>
              <w:ind w:left="306" w:hanging="284"/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</w:pPr>
            <w:r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US"/>
              </w:rPr>
              <w:t>What is new about the approach?</w:t>
            </w:r>
            <w:r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169CB63E" w14:textId="77777777" w:rsidR="000C637B" w:rsidRPr="007F5192" w:rsidRDefault="000C637B" w:rsidP="00EF0143">
            <w:pPr>
              <w:spacing w:after="200"/>
              <w:rPr>
                <w:rFonts w:ascii="Open Sans" w:hAnsi="Open Sans" w:cs="Open Sans"/>
                <w:smallCaps/>
                <w:color w:val="023A77" w:themeColor="text1" w:themeShade="BF"/>
                <w:sz w:val="20"/>
                <w:szCs w:val="20"/>
                <w:lang w:val="en-GB"/>
              </w:rPr>
            </w:pPr>
          </w:p>
        </w:tc>
      </w:tr>
      <w:tr w:rsidR="007F5192" w:rsidRPr="00FF1979" w14:paraId="76F9A0E0" w14:textId="77777777" w:rsidTr="000C637B">
        <w:trPr>
          <w:jc w:val="center"/>
        </w:trPr>
        <w:tc>
          <w:tcPr>
            <w:tcW w:w="3256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6B8D2763" w14:textId="6B9439B1" w:rsidR="00EF0143" w:rsidRPr="007F5192" w:rsidRDefault="000C637B" w:rsidP="00EF0143">
            <w:pPr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US"/>
              </w:rPr>
              <w:t>Outputs</w:t>
            </w:r>
          </w:p>
          <w:p w14:paraId="212CEC6A" w14:textId="4C661ADF" w:rsidR="00EF0143" w:rsidRPr="000C637B" w:rsidRDefault="00EF0143" w:rsidP="000C637B">
            <w:pPr>
              <w:pStyle w:val="Listenabsatz"/>
              <w:numPr>
                <w:ilvl w:val="0"/>
                <w:numId w:val="42"/>
              </w:numPr>
              <w:ind w:left="306" w:hanging="284"/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US"/>
              </w:rPr>
            </w:pPr>
            <w:r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US"/>
              </w:rPr>
              <w:t xml:space="preserve">What project outputs </w:t>
            </w:r>
            <w:r w:rsidR="000C637B"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US"/>
              </w:rPr>
              <w:t xml:space="preserve">are you planning to deliver? </w:t>
            </w:r>
            <w:r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US"/>
              </w:rPr>
              <w:t xml:space="preserve">(strategies / action plans, pilot actions / solutions, trainings)? </w:t>
            </w:r>
          </w:p>
          <w:p w14:paraId="218353B0" w14:textId="77777777" w:rsidR="00EF0143" w:rsidRPr="007F5192" w:rsidRDefault="00EF0143" w:rsidP="00EF0143">
            <w:pPr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US"/>
              </w:rPr>
            </w:pPr>
          </w:p>
        </w:tc>
        <w:tc>
          <w:tcPr>
            <w:tcW w:w="635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462E3D7C" w14:textId="77777777" w:rsidR="00EF0143" w:rsidRPr="007F5192" w:rsidRDefault="00EF0143" w:rsidP="00EF0143">
            <w:pPr>
              <w:spacing w:after="200"/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</w:pPr>
          </w:p>
        </w:tc>
      </w:tr>
      <w:tr w:rsidR="000C637B" w:rsidRPr="00251742" w14:paraId="094C4E15" w14:textId="77777777" w:rsidTr="000C637B">
        <w:trPr>
          <w:jc w:val="center"/>
        </w:trPr>
        <w:tc>
          <w:tcPr>
            <w:tcW w:w="3256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7ADB6ED0" w14:textId="77777777" w:rsidR="000C637B" w:rsidRPr="007F5192" w:rsidRDefault="000C637B" w:rsidP="000C637B">
            <w:pP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</w:pPr>
            <w:r w:rsidRPr="007F5192"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 xml:space="preserve">Project </w:t>
            </w:r>
            <w: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>results and impact</w:t>
            </w:r>
          </w:p>
          <w:p w14:paraId="4F37195F" w14:textId="77777777" w:rsidR="000C637B" w:rsidRPr="000C637B" w:rsidRDefault="000C637B" w:rsidP="00E21D9A">
            <w:pPr>
              <w:pStyle w:val="Listenabsatz"/>
              <w:numPr>
                <w:ilvl w:val="0"/>
                <w:numId w:val="41"/>
              </w:numPr>
              <w:ind w:left="306" w:hanging="284"/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US"/>
              </w:rPr>
            </w:pPr>
            <w:r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  <w:t xml:space="preserve">What do you expect to change because of the activities you plan to implement and the outputs you plan to deliver? </w:t>
            </w:r>
          </w:p>
          <w:p w14:paraId="0FD53C70" w14:textId="77777777" w:rsidR="000C637B" w:rsidRPr="000C637B" w:rsidRDefault="000C637B" w:rsidP="00E21D9A">
            <w:pPr>
              <w:pStyle w:val="Listenabsatz"/>
              <w:numPr>
                <w:ilvl w:val="0"/>
                <w:numId w:val="41"/>
              </w:numPr>
              <w:ind w:left="306" w:hanging="284"/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US"/>
              </w:rPr>
            </w:pPr>
            <w:r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US"/>
              </w:rPr>
              <w:t xml:space="preserve">What uptake and roll-out of project results can be expected during and by the end of the project? </w:t>
            </w:r>
          </w:p>
          <w:p w14:paraId="237D1B52" w14:textId="77777777" w:rsidR="000C637B" w:rsidRDefault="000C637B" w:rsidP="00EF0143">
            <w:pP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US"/>
              </w:rPr>
            </w:pPr>
          </w:p>
        </w:tc>
        <w:tc>
          <w:tcPr>
            <w:tcW w:w="635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118DD5B5" w14:textId="77777777" w:rsidR="000C637B" w:rsidRPr="007F5192" w:rsidRDefault="000C637B" w:rsidP="00EF0143">
            <w:pPr>
              <w:spacing w:after="200"/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</w:pPr>
          </w:p>
        </w:tc>
      </w:tr>
      <w:tr w:rsidR="00B7623E" w:rsidRPr="00251742" w14:paraId="15C7447C" w14:textId="77777777" w:rsidTr="000C637B">
        <w:trPr>
          <w:jc w:val="center"/>
        </w:trPr>
        <w:tc>
          <w:tcPr>
            <w:tcW w:w="3256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54712ACF" w14:textId="77777777" w:rsidR="00B7623E" w:rsidRDefault="00B7623E" w:rsidP="000C637B">
            <w:pP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 xml:space="preserve">Partner search </w:t>
            </w:r>
          </w:p>
          <w:p w14:paraId="0F4ED825" w14:textId="2921060F" w:rsidR="00B7623E" w:rsidRDefault="00B7623E" w:rsidP="00B7623E">
            <w:pPr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</w:pPr>
            <w:r w:rsidRPr="00B7623E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  <w:t>Please list whi</w:t>
            </w:r>
            <w:r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  <w:t xml:space="preserve">ch types of partners you are looking for, and – if applicable – which partners are already on board.  </w:t>
            </w:r>
          </w:p>
          <w:p w14:paraId="42C2293A" w14:textId="77777777" w:rsidR="00B7623E" w:rsidRDefault="00B7623E" w:rsidP="00B7623E">
            <w:pPr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</w:pPr>
          </w:p>
          <w:p w14:paraId="78D4213A" w14:textId="77777777" w:rsidR="00B7623E" w:rsidRDefault="00B7623E" w:rsidP="00B7623E">
            <w:pPr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</w:pPr>
          </w:p>
          <w:p w14:paraId="75526B5A" w14:textId="77777777" w:rsidR="00B7623E" w:rsidRDefault="00B7623E" w:rsidP="00B7623E">
            <w:pPr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</w:pPr>
          </w:p>
          <w:p w14:paraId="7C65A155" w14:textId="2C87EB16" w:rsidR="00B7623E" w:rsidRPr="00B7623E" w:rsidRDefault="00B7623E" w:rsidP="00B7623E">
            <w:pPr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61EB2A6B" w14:textId="77777777" w:rsidR="00B7623E" w:rsidRPr="007F5192" w:rsidRDefault="00B7623E" w:rsidP="00EF0143">
            <w:pPr>
              <w:spacing w:after="200"/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</w:pPr>
          </w:p>
        </w:tc>
      </w:tr>
    </w:tbl>
    <w:p w14:paraId="6941C0AC" w14:textId="7C325D9C" w:rsidR="00E82F1E" w:rsidRPr="007F5192" w:rsidRDefault="00E82F1E" w:rsidP="00321A70">
      <w:pPr>
        <w:ind w:right="-490"/>
        <w:jc w:val="both"/>
        <w:rPr>
          <w:rFonts w:ascii="Open Sans" w:hAnsi="Open Sans" w:cs="Open Sans"/>
          <w:b/>
          <w:color w:val="023A77" w:themeColor="text1" w:themeShade="BF"/>
          <w:sz w:val="20"/>
          <w:szCs w:val="20"/>
          <w:lang w:val="en-GB"/>
        </w:rPr>
      </w:pPr>
    </w:p>
    <w:p w14:paraId="449145FF" w14:textId="77777777" w:rsidR="000E1294" w:rsidRPr="007F5192" w:rsidRDefault="000E1294" w:rsidP="009C4C9C">
      <w:pPr>
        <w:ind w:left="-284" w:right="-490"/>
        <w:jc w:val="both"/>
        <w:rPr>
          <w:rFonts w:ascii="Open Sans" w:hAnsi="Open Sans" w:cs="Open Sans"/>
          <w:b/>
          <w:color w:val="023A77" w:themeColor="text1" w:themeShade="BF"/>
          <w:sz w:val="20"/>
          <w:szCs w:val="20"/>
          <w:lang w:val="en-GB"/>
        </w:rPr>
      </w:pPr>
    </w:p>
    <w:p w14:paraId="333E1A5D" w14:textId="5EBE8E49" w:rsidR="004D43BB" w:rsidRPr="007F5192" w:rsidRDefault="004D43BB" w:rsidP="009C4C9C">
      <w:pPr>
        <w:ind w:left="-284" w:right="-490"/>
        <w:jc w:val="both"/>
        <w:rPr>
          <w:rFonts w:ascii="Open Sans" w:hAnsi="Open Sans" w:cs="Open Sans"/>
          <w:b/>
          <w:color w:val="023A77" w:themeColor="text1" w:themeShade="BF"/>
          <w:sz w:val="20"/>
          <w:szCs w:val="20"/>
          <w:lang w:val="en-GB"/>
        </w:rPr>
      </w:pPr>
    </w:p>
    <w:sectPr w:rsidR="004D43BB" w:rsidRPr="007F5192" w:rsidSect="000E1294">
      <w:headerReference w:type="default" r:id="rId15"/>
      <w:footerReference w:type="default" r:id="rId16"/>
      <w:headerReference w:type="first" r:id="rId17"/>
      <w:footerReference w:type="first" r:id="rId18"/>
      <w:pgSz w:w="11900" w:h="16820"/>
      <w:pgMar w:top="2410" w:right="1268" w:bottom="156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54722" w14:textId="77777777" w:rsidR="000C5D68" w:rsidRDefault="000C5D68" w:rsidP="0038515F">
      <w:r>
        <w:separator/>
      </w:r>
    </w:p>
  </w:endnote>
  <w:endnote w:type="continuationSeparator" w:id="0">
    <w:p w14:paraId="0829F07B" w14:textId="77777777" w:rsidR="000C5D68" w:rsidRDefault="000C5D68" w:rsidP="0038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 SemiBold">
    <w:altName w:val="Times New Roman"/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736703"/>
      <w:docPartObj>
        <w:docPartGallery w:val="Page Numbers (Bottom of Page)"/>
        <w:docPartUnique/>
      </w:docPartObj>
    </w:sdtPr>
    <w:sdtEndPr/>
    <w:sdtContent>
      <w:p w14:paraId="47C1D94A" w14:textId="04E3C753" w:rsidR="000E1294" w:rsidRDefault="000E129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30B" w:rsidRPr="001E730B">
          <w:rPr>
            <w:noProof/>
            <w:lang w:val="en-GB"/>
          </w:rPr>
          <w:t>2</w:t>
        </w:r>
        <w:r>
          <w:fldChar w:fldCharType="end"/>
        </w:r>
      </w:p>
    </w:sdtContent>
  </w:sdt>
  <w:p w14:paraId="6634278C" w14:textId="77777777" w:rsidR="000E1294" w:rsidRDefault="000E12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77219"/>
      <w:docPartObj>
        <w:docPartGallery w:val="Page Numbers (Bottom of Page)"/>
        <w:docPartUnique/>
      </w:docPartObj>
    </w:sdtPr>
    <w:sdtEndPr/>
    <w:sdtContent>
      <w:p w14:paraId="7F69A429" w14:textId="2923BDB0" w:rsidR="000E1294" w:rsidRDefault="000E129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30B" w:rsidRPr="001E730B">
          <w:rPr>
            <w:noProof/>
            <w:lang w:val="en-GB"/>
          </w:rPr>
          <w:t>1</w:t>
        </w:r>
        <w:r>
          <w:fldChar w:fldCharType="end"/>
        </w:r>
      </w:p>
    </w:sdtContent>
  </w:sdt>
  <w:p w14:paraId="2E634875" w14:textId="77777777" w:rsidR="000E1294" w:rsidRDefault="000E12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FDE4B" w14:textId="77777777" w:rsidR="000C5D68" w:rsidRDefault="000C5D68" w:rsidP="0038515F">
      <w:r>
        <w:separator/>
      </w:r>
    </w:p>
  </w:footnote>
  <w:footnote w:type="continuationSeparator" w:id="0">
    <w:p w14:paraId="0E2F54A2" w14:textId="77777777" w:rsidR="000C5D68" w:rsidRDefault="000C5D68" w:rsidP="0038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487D7" w14:textId="6F1BAED0" w:rsidR="0059773C" w:rsidRDefault="000E1294">
    <w:pPr>
      <w:pStyle w:val="Kopfzeile"/>
    </w:pPr>
    <w:r w:rsidRPr="00D83106"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0FEABFEE" wp14:editId="69AC90C0">
          <wp:simplePos x="0" y="0"/>
          <wp:positionH relativeFrom="column">
            <wp:posOffset>-318135</wp:posOffset>
          </wp:positionH>
          <wp:positionV relativeFrom="paragraph">
            <wp:posOffset>190500</wp:posOffset>
          </wp:positionV>
          <wp:extent cx="2736850" cy="827897"/>
          <wp:effectExtent l="0" t="0" r="0" b="0"/>
          <wp:wrapNone/>
          <wp:docPr id="58" name="Picture 58" descr="Graphical user interfac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5DC26A17-5702-4AFB-96DB-87934DE4ED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Graphical user interfac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5DC26A17-5702-4AFB-96DB-87934DE4ED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850" cy="82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4C306C" w14:textId="38FD791A" w:rsidR="006E0314" w:rsidRDefault="006E03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4DDFE" w14:textId="1AB466EE" w:rsidR="006E0314" w:rsidRDefault="00D83106">
    <w:pPr>
      <w:pStyle w:val="Kopfzeile"/>
    </w:pPr>
    <w:r w:rsidRPr="00D83106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841AEB1" wp14:editId="330120B4">
          <wp:simplePos x="0" y="0"/>
          <wp:positionH relativeFrom="column">
            <wp:posOffset>-373380</wp:posOffset>
          </wp:positionH>
          <wp:positionV relativeFrom="paragraph">
            <wp:posOffset>0</wp:posOffset>
          </wp:positionV>
          <wp:extent cx="2736850" cy="827897"/>
          <wp:effectExtent l="0" t="0" r="0" b="0"/>
          <wp:wrapNone/>
          <wp:docPr id="59" name="Picture 59" descr="Graphical user interfac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5DC26A17-5702-4AFB-96DB-87934DE4ED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Graphical user interfac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5DC26A17-5702-4AFB-96DB-87934DE4ED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850" cy="82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3C6"/>
    <w:multiLevelType w:val="hybridMultilevel"/>
    <w:tmpl w:val="EAAE9E1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036B5D2A"/>
    <w:multiLevelType w:val="hybridMultilevel"/>
    <w:tmpl w:val="E15AD72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08803C3D"/>
    <w:multiLevelType w:val="hybridMultilevel"/>
    <w:tmpl w:val="741C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67E12"/>
    <w:multiLevelType w:val="hybridMultilevel"/>
    <w:tmpl w:val="B1B60AB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7E153C9"/>
    <w:multiLevelType w:val="hybridMultilevel"/>
    <w:tmpl w:val="4162A406"/>
    <w:lvl w:ilvl="0" w:tplc="10D29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4AEA"/>
    <w:multiLevelType w:val="hybridMultilevel"/>
    <w:tmpl w:val="8CAAFDB4"/>
    <w:lvl w:ilvl="0" w:tplc="D06AF96E">
      <w:start w:val="1"/>
      <w:numFmt w:val="bullet"/>
      <w:lvlText w:val=""/>
      <w:lvlJc w:val="left"/>
      <w:pPr>
        <w:ind w:left="831" w:hanging="397"/>
      </w:pPr>
      <w:rPr>
        <w:rFonts w:ascii="Open Sans" w:hAnsi="Open Sans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1AFF5319"/>
    <w:multiLevelType w:val="hybridMultilevel"/>
    <w:tmpl w:val="4C76D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743C"/>
    <w:multiLevelType w:val="multilevel"/>
    <w:tmpl w:val="08285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67C0A"/>
    <w:multiLevelType w:val="hybridMultilevel"/>
    <w:tmpl w:val="B114E830"/>
    <w:lvl w:ilvl="0" w:tplc="1A244CE0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  <w:b/>
        <w:color w:val="034E9F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20DED"/>
    <w:multiLevelType w:val="hybridMultilevel"/>
    <w:tmpl w:val="C112799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24DE210C"/>
    <w:multiLevelType w:val="hybridMultilevel"/>
    <w:tmpl w:val="E534803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25016003"/>
    <w:multiLevelType w:val="hybridMultilevel"/>
    <w:tmpl w:val="49A8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00A71"/>
    <w:multiLevelType w:val="hybridMultilevel"/>
    <w:tmpl w:val="FD5A1466"/>
    <w:lvl w:ilvl="0" w:tplc="D53AA95C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67500"/>
    <w:multiLevelType w:val="hybridMultilevel"/>
    <w:tmpl w:val="FD5A1466"/>
    <w:lvl w:ilvl="0" w:tplc="D53AA95C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873B2"/>
    <w:multiLevelType w:val="hybridMultilevel"/>
    <w:tmpl w:val="FD5A1466"/>
    <w:lvl w:ilvl="0" w:tplc="D53AA95C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7165E"/>
    <w:multiLevelType w:val="hybridMultilevel"/>
    <w:tmpl w:val="89061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83D6E"/>
    <w:multiLevelType w:val="hybridMultilevel"/>
    <w:tmpl w:val="BD3AD6E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3B072946"/>
    <w:multiLevelType w:val="hybridMultilevel"/>
    <w:tmpl w:val="320A091A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3B9871BA"/>
    <w:multiLevelType w:val="hybridMultilevel"/>
    <w:tmpl w:val="39B079C6"/>
    <w:lvl w:ilvl="0" w:tplc="B2003204">
      <w:start w:val="5"/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B075F"/>
    <w:multiLevelType w:val="hybridMultilevel"/>
    <w:tmpl w:val="1318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15CCD"/>
    <w:multiLevelType w:val="hybridMultilevel"/>
    <w:tmpl w:val="E6EA51B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1" w15:restartNumberingAfterBreak="0">
    <w:nsid w:val="46487608"/>
    <w:multiLevelType w:val="multilevel"/>
    <w:tmpl w:val="5C3CEF0E"/>
    <w:lvl w:ilvl="0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486471CB"/>
    <w:multiLevelType w:val="multilevel"/>
    <w:tmpl w:val="3B441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53190"/>
    <w:multiLevelType w:val="hybridMultilevel"/>
    <w:tmpl w:val="524EFE1C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 w15:restartNumberingAfterBreak="0">
    <w:nsid w:val="4C4548F6"/>
    <w:multiLevelType w:val="hybridMultilevel"/>
    <w:tmpl w:val="B90A4BC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F9A7FCB"/>
    <w:multiLevelType w:val="hybridMultilevel"/>
    <w:tmpl w:val="A9F0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62E0D"/>
    <w:multiLevelType w:val="hybridMultilevel"/>
    <w:tmpl w:val="EFDC4C6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 w15:restartNumberingAfterBreak="0">
    <w:nsid w:val="53B91682"/>
    <w:multiLevelType w:val="hybridMultilevel"/>
    <w:tmpl w:val="5C3CEF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593D38B8"/>
    <w:multiLevelType w:val="hybridMultilevel"/>
    <w:tmpl w:val="FD5A1466"/>
    <w:lvl w:ilvl="0" w:tplc="D53AA95C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4DBA"/>
    <w:multiLevelType w:val="multilevel"/>
    <w:tmpl w:val="FD5A1466"/>
    <w:lvl w:ilvl="0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2346E"/>
    <w:multiLevelType w:val="hybridMultilevel"/>
    <w:tmpl w:val="8D407A46"/>
    <w:lvl w:ilvl="0" w:tplc="908CE55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670B5A50"/>
    <w:multiLevelType w:val="hybridMultilevel"/>
    <w:tmpl w:val="F43EABFA"/>
    <w:lvl w:ilvl="0" w:tplc="D06AF96E">
      <w:start w:val="1"/>
      <w:numFmt w:val="bullet"/>
      <w:lvlText w:val=""/>
      <w:lvlJc w:val="left"/>
      <w:pPr>
        <w:ind w:left="794" w:hanging="397"/>
      </w:pPr>
      <w:rPr>
        <w:rFonts w:ascii="Open Sans" w:hAnsi="Open Sans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6717215F"/>
    <w:multiLevelType w:val="hybridMultilevel"/>
    <w:tmpl w:val="0526C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F32B8"/>
    <w:multiLevelType w:val="hybridMultilevel"/>
    <w:tmpl w:val="3B44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868D2"/>
    <w:multiLevelType w:val="hybridMultilevel"/>
    <w:tmpl w:val="0A107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B650F"/>
    <w:multiLevelType w:val="hybridMultilevel"/>
    <w:tmpl w:val="A720E026"/>
    <w:lvl w:ilvl="0" w:tplc="EB7EC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D361D"/>
    <w:multiLevelType w:val="hybridMultilevel"/>
    <w:tmpl w:val="C6D0B208"/>
    <w:lvl w:ilvl="0" w:tplc="24BA6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51D32"/>
    <w:multiLevelType w:val="hybridMultilevel"/>
    <w:tmpl w:val="75CA510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8" w15:restartNumberingAfterBreak="0">
    <w:nsid w:val="7BFB1BBC"/>
    <w:multiLevelType w:val="hybridMultilevel"/>
    <w:tmpl w:val="5E80B9D4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9" w15:restartNumberingAfterBreak="0">
    <w:nsid w:val="7CAD3B1E"/>
    <w:multiLevelType w:val="hybridMultilevel"/>
    <w:tmpl w:val="51A001D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D021570"/>
    <w:multiLevelType w:val="multilevel"/>
    <w:tmpl w:val="08285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94D09"/>
    <w:multiLevelType w:val="hybridMultilevel"/>
    <w:tmpl w:val="FD5A1466"/>
    <w:lvl w:ilvl="0" w:tplc="D53AA95C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2319D"/>
    <w:multiLevelType w:val="multilevel"/>
    <w:tmpl w:val="F43EABFA"/>
    <w:lvl w:ilvl="0">
      <w:start w:val="1"/>
      <w:numFmt w:val="bullet"/>
      <w:lvlText w:val=""/>
      <w:lvlJc w:val="left"/>
      <w:pPr>
        <w:ind w:left="794" w:hanging="397"/>
      </w:pPr>
      <w:rPr>
        <w:rFonts w:ascii="Open Sans" w:hAnsi="Open San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13"/>
  </w:num>
  <w:num w:numId="4">
    <w:abstractNumId w:val="29"/>
  </w:num>
  <w:num w:numId="5">
    <w:abstractNumId w:val="41"/>
  </w:num>
  <w:num w:numId="6">
    <w:abstractNumId w:val="12"/>
  </w:num>
  <w:num w:numId="7">
    <w:abstractNumId w:val="28"/>
  </w:num>
  <w:num w:numId="8">
    <w:abstractNumId w:val="14"/>
  </w:num>
  <w:num w:numId="9">
    <w:abstractNumId w:val="0"/>
  </w:num>
  <w:num w:numId="10">
    <w:abstractNumId w:val="20"/>
  </w:num>
  <w:num w:numId="11">
    <w:abstractNumId w:val="1"/>
  </w:num>
  <w:num w:numId="12">
    <w:abstractNumId w:val="9"/>
  </w:num>
  <w:num w:numId="13">
    <w:abstractNumId w:val="33"/>
  </w:num>
  <w:num w:numId="14">
    <w:abstractNumId w:val="7"/>
  </w:num>
  <w:num w:numId="15">
    <w:abstractNumId w:val="40"/>
  </w:num>
  <w:num w:numId="16">
    <w:abstractNumId w:val="22"/>
  </w:num>
  <w:num w:numId="17">
    <w:abstractNumId w:val="26"/>
  </w:num>
  <w:num w:numId="18">
    <w:abstractNumId w:val="16"/>
  </w:num>
  <w:num w:numId="19">
    <w:abstractNumId w:val="27"/>
  </w:num>
  <w:num w:numId="20">
    <w:abstractNumId w:val="21"/>
  </w:num>
  <w:num w:numId="21">
    <w:abstractNumId w:val="31"/>
  </w:num>
  <w:num w:numId="22">
    <w:abstractNumId w:val="42"/>
  </w:num>
  <w:num w:numId="23">
    <w:abstractNumId w:val="5"/>
  </w:num>
  <w:num w:numId="24">
    <w:abstractNumId w:val="38"/>
  </w:num>
  <w:num w:numId="25">
    <w:abstractNumId w:val="23"/>
  </w:num>
  <w:num w:numId="26">
    <w:abstractNumId w:val="37"/>
  </w:num>
  <w:num w:numId="27">
    <w:abstractNumId w:val="17"/>
  </w:num>
  <w:num w:numId="28">
    <w:abstractNumId w:val="10"/>
  </w:num>
  <w:num w:numId="29">
    <w:abstractNumId w:val="3"/>
  </w:num>
  <w:num w:numId="30">
    <w:abstractNumId w:val="24"/>
  </w:num>
  <w:num w:numId="31">
    <w:abstractNumId w:val="2"/>
  </w:num>
  <w:num w:numId="32">
    <w:abstractNumId w:val="4"/>
  </w:num>
  <w:num w:numId="33">
    <w:abstractNumId w:val="25"/>
  </w:num>
  <w:num w:numId="34">
    <w:abstractNumId w:val="30"/>
  </w:num>
  <w:num w:numId="35">
    <w:abstractNumId w:val="8"/>
  </w:num>
  <w:num w:numId="36">
    <w:abstractNumId w:val="36"/>
  </w:num>
  <w:num w:numId="37">
    <w:abstractNumId w:val="35"/>
  </w:num>
  <w:num w:numId="38">
    <w:abstractNumId w:val="18"/>
  </w:num>
  <w:num w:numId="39">
    <w:abstractNumId w:val="34"/>
  </w:num>
  <w:num w:numId="40">
    <w:abstractNumId w:val="15"/>
  </w:num>
  <w:num w:numId="41">
    <w:abstractNumId w:val="11"/>
  </w:num>
  <w:num w:numId="42">
    <w:abstractNumId w:val="3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EB"/>
    <w:rsid w:val="00043033"/>
    <w:rsid w:val="000C5D68"/>
    <w:rsid w:val="000C637B"/>
    <w:rsid w:val="000E1294"/>
    <w:rsid w:val="00107576"/>
    <w:rsid w:val="00127DDB"/>
    <w:rsid w:val="00180404"/>
    <w:rsid w:val="001C0039"/>
    <w:rsid w:val="001E730B"/>
    <w:rsid w:val="001F10C4"/>
    <w:rsid w:val="002208CF"/>
    <w:rsid w:val="00232DA0"/>
    <w:rsid w:val="00251742"/>
    <w:rsid w:val="00256338"/>
    <w:rsid w:val="00261F0E"/>
    <w:rsid w:val="002A4724"/>
    <w:rsid w:val="002C26F0"/>
    <w:rsid w:val="002C38DD"/>
    <w:rsid w:val="00321A70"/>
    <w:rsid w:val="00331201"/>
    <w:rsid w:val="00353BAA"/>
    <w:rsid w:val="003563B2"/>
    <w:rsid w:val="00357C65"/>
    <w:rsid w:val="00361443"/>
    <w:rsid w:val="003638A1"/>
    <w:rsid w:val="003827D3"/>
    <w:rsid w:val="003845E2"/>
    <w:rsid w:val="0038515F"/>
    <w:rsid w:val="003B4E0E"/>
    <w:rsid w:val="003B6782"/>
    <w:rsid w:val="003D6C8B"/>
    <w:rsid w:val="003F1540"/>
    <w:rsid w:val="003F7A95"/>
    <w:rsid w:val="004008EB"/>
    <w:rsid w:val="00410A7D"/>
    <w:rsid w:val="004206EC"/>
    <w:rsid w:val="00420EE5"/>
    <w:rsid w:val="00425CA1"/>
    <w:rsid w:val="0043355F"/>
    <w:rsid w:val="00442E7A"/>
    <w:rsid w:val="00465658"/>
    <w:rsid w:val="004663CF"/>
    <w:rsid w:val="0047089A"/>
    <w:rsid w:val="00490491"/>
    <w:rsid w:val="004B6B5B"/>
    <w:rsid w:val="004D43BB"/>
    <w:rsid w:val="004E2216"/>
    <w:rsid w:val="00525F37"/>
    <w:rsid w:val="00544158"/>
    <w:rsid w:val="005668D3"/>
    <w:rsid w:val="0059773C"/>
    <w:rsid w:val="005C207D"/>
    <w:rsid w:val="00617A4A"/>
    <w:rsid w:val="00631FFE"/>
    <w:rsid w:val="00634348"/>
    <w:rsid w:val="0065164A"/>
    <w:rsid w:val="006B717E"/>
    <w:rsid w:val="006C65FD"/>
    <w:rsid w:val="006E0314"/>
    <w:rsid w:val="007113A2"/>
    <w:rsid w:val="00712A0E"/>
    <w:rsid w:val="007604DF"/>
    <w:rsid w:val="007A2953"/>
    <w:rsid w:val="007B5F39"/>
    <w:rsid w:val="007F1FE8"/>
    <w:rsid w:val="007F5192"/>
    <w:rsid w:val="007F73E7"/>
    <w:rsid w:val="008008A7"/>
    <w:rsid w:val="00810925"/>
    <w:rsid w:val="00814064"/>
    <w:rsid w:val="00855EF3"/>
    <w:rsid w:val="00892237"/>
    <w:rsid w:val="008A090A"/>
    <w:rsid w:val="008D5552"/>
    <w:rsid w:val="008E34AE"/>
    <w:rsid w:val="008F28F5"/>
    <w:rsid w:val="008F7AA6"/>
    <w:rsid w:val="00940015"/>
    <w:rsid w:val="00940238"/>
    <w:rsid w:val="009444E8"/>
    <w:rsid w:val="0094744C"/>
    <w:rsid w:val="00981D38"/>
    <w:rsid w:val="00986124"/>
    <w:rsid w:val="00995A29"/>
    <w:rsid w:val="009B3134"/>
    <w:rsid w:val="009B5DA6"/>
    <w:rsid w:val="009C4C9C"/>
    <w:rsid w:val="009C64BF"/>
    <w:rsid w:val="00A1015C"/>
    <w:rsid w:val="00A15F1C"/>
    <w:rsid w:val="00A313EB"/>
    <w:rsid w:val="00AB0B3C"/>
    <w:rsid w:val="00B35ED9"/>
    <w:rsid w:val="00B7623E"/>
    <w:rsid w:val="00BA088E"/>
    <w:rsid w:val="00BA1731"/>
    <w:rsid w:val="00BC0CEB"/>
    <w:rsid w:val="00C03E0F"/>
    <w:rsid w:val="00C35A0F"/>
    <w:rsid w:val="00C406BB"/>
    <w:rsid w:val="00CB21C4"/>
    <w:rsid w:val="00CD3147"/>
    <w:rsid w:val="00CD3E4A"/>
    <w:rsid w:val="00CF04DE"/>
    <w:rsid w:val="00D12875"/>
    <w:rsid w:val="00D46D66"/>
    <w:rsid w:val="00D83106"/>
    <w:rsid w:val="00D93B85"/>
    <w:rsid w:val="00DE5602"/>
    <w:rsid w:val="00DF10A8"/>
    <w:rsid w:val="00E17BD8"/>
    <w:rsid w:val="00E21D9A"/>
    <w:rsid w:val="00E66383"/>
    <w:rsid w:val="00E82F1E"/>
    <w:rsid w:val="00E9229F"/>
    <w:rsid w:val="00EA75AA"/>
    <w:rsid w:val="00EC0874"/>
    <w:rsid w:val="00EC5023"/>
    <w:rsid w:val="00ED50F7"/>
    <w:rsid w:val="00EF0143"/>
    <w:rsid w:val="00EF78C2"/>
    <w:rsid w:val="00F44EEE"/>
    <w:rsid w:val="00F5765E"/>
    <w:rsid w:val="00F633E0"/>
    <w:rsid w:val="00F70BAF"/>
    <w:rsid w:val="00FE1186"/>
    <w:rsid w:val="00FF04B8"/>
    <w:rsid w:val="00FF19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96C5FE"/>
  <w15:docId w15:val="{54FA58AA-5195-47C8-B365-A7DD7853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5DA6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204A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515F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515F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8515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515F"/>
    <w:rPr>
      <w:sz w:val="24"/>
      <w:szCs w:val="24"/>
      <w:lang w:val="de-DE"/>
    </w:rPr>
  </w:style>
  <w:style w:type="paragraph" w:customStyle="1" w:styleId="opensans">
    <w:name w:val="open sans"/>
    <w:basedOn w:val="Standard"/>
    <w:rsid w:val="0038515F"/>
    <w:rPr>
      <w:rFonts w:ascii="Verdana" w:hAnsi="Verdana" w:cs="Verdana"/>
      <w:color w:val="535353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4663CF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7113A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PMingLiU" w:hAnsi="Arial" w:cs="Times New Roman"/>
      <w:b/>
      <w:sz w:val="20"/>
      <w:szCs w:val="20"/>
      <w:u w:val="single"/>
      <w:lang w:val="fr-BE" w:eastAsia="en-US"/>
    </w:rPr>
  </w:style>
  <w:style w:type="character" w:customStyle="1" w:styleId="TitelZchn">
    <w:name w:val="Titel Zchn"/>
    <w:basedOn w:val="Absatz-Standardschriftart"/>
    <w:link w:val="Titel"/>
    <w:rsid w:val="007113A2"/>
    <w:rPr>
      <w:rFonts w:ascii="Arial" w:eastAsia="PMingLiU" w:hAnsi="Arial" w:cs="Times New Roman"/>
      <w:b/>
      <w:u w:val="single"/>
      <w:lang w:val="fr-BE" w:eastAsia="en-US"/>
    </w:rPr>
  </w:style>
  <w:style w:type="table" w:styleId="Tabellenraster">
    <w:name w:val="Table Grid"/>
    <w:basedOn w:val="NormaleTabelle"/>
    <w:uiPriority w:val="59"/>
    <w:rsid w:val="0071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A090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F78C2"/>
    <w:rPr>
      <w:color w:val="000000" w:themeColor="followedHyperlink"/>
      <w:u w:val="single"/>
    </w:rPr>
  </w:style>
  <w:style w:type="paragraph" w:styleId="berarbeitung">
    <w:name w:val="Revision"/>
    <w:hidden/>
    <w:uiPriority w:val="99"/>
    <w:semiHidden/>
    <w:rsid w:val="00855EF3"/>
    <w:rPr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892237"/>
    <w:pPr>
      <w:framePr w:hSpace="180" w:wrap="around" w:vAnchor="text" w:hAnchor="margin" w:xAlign="center" w:y="684"/>
    </w:pPr>
    <w:rPr>
      <w:rFonts w:ascii="Open Sans" w:hAnsi="Open Sans" w:cs="Verdana"/>
      <w:color w:val="034E9F" w:themeColor="text1"/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92237"/>
    <w:rPr>
      <w:rFonts w:ascii="Open Sans" w:hAnsi="Open Sans" w:cs="Verdana"/>
      <w:color w:val="034E9F" w:themeColor="text1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3B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93B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93B85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3B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3B85"/>
    <w:rPr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A08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europe.eu/reference-documents" TargetMode="External"/><Relationship Id="rId13" Type="http://schemas.openxmlformats.org/officeDocument/2006/relationships/hyperlink" Target="https://www.nweurope.eu/guidance-for-applicant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weurope.eu/frequently-asked-question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gdsued.rlp.de/fileadmin/sgdsued/Themen/GUEZ/final_report_thematic-in-depth-analysis_nwe_200817_1_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weurope.eu/media/19829/interreg-nwe-ip_german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weurope.eu/media/19826/interreg-nwe-ip_english.pdf" TargetMode="External"/><Relationship Id="rId14" Type="http://schemas.openxmlformats.org/officeDocument/2006/relationships/hyperlink" Target="https://community.nweurope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EA9C8-5A88-4DE2-BF51-BC0E3E916572}"/>
      </w:docPartPr>
      <w:docPartBody>
        <w:p w:rsidR="001E16A3" w:rsidRDefault="00CE756D">
          <w:r w:rsidRPr="00AB117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 SemiBold">
    <w:altName w:val="Times New Roman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6D"/>
    <w:rsid w:val="001E16A3"/>
    <w:rsid w:val="00C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75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nterreg">
  <a:themeElements>
    <a:clrScheme name="Interreg North-West Europe 1">
      <a:dk1>
        <a:srgbClr val="034E9F"/>
      </a:dk1>
      <a:lt1>
        <a:srgbClr val="83A8D0"/>
      </a:lt1>
      <a:dk2>
        <a:srgbClr val="000000"/>
      </a:dk2>
      <a:lt2>
        <a:srgbClr val="FFFFFF"/>
      </a:lt2>
      <a:accent1>
        <a:srgbClr val="EF717F"/>
      </a:accent1>
      <a:accent2>
        <a:srgbClr val="F7B9C0"/>
      </a:accent2>
      <a:accent3>
        <a:srgbClr val="685B63"/>
      </a:accent3>
      <a:accent4>
        <a:srgbClr val="A49DA1"/>
      </a:accent4>
      <a:accent5>
        <a:srgbClr val="6E96AC"/>
      </a:accent5>
      <a:accent6>
        <a:srgbClr val="B3CAD6"/>
      </a:accent6>
      <a:hlink>
        <a:srgbClr val="010000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FC9383-5313-40DB-A5CE-B9AC7A6E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Crossey, Nora (SGD Süd)</cp:lastModifiedBy>
  <cp:revision>7</cp:revision>
  <cp:lastPrinted>2015-08-25T08:56:00Z</cp:lastPrinted>
  <dcterms:created xsi:type="dcterms:W3CDTF">2023-10-10T13:46:00Z</dcterms:created>
  <dcterms:modified xsi:type="dcterms:W3CDTF">2024-07-01T10:02:00Z</dcterms:modified>
</cp:coreProperties>
</file>